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1A13" w14:textId="60D23D03" w:rsidR="00B466E8" w:rsidRPr="008C4868" w:rsidRDefault="00CE469F" w:rsidP="008C4868">
      <w:pPr>
        <w:pStyle w:val="Overskrift1"/>
      </w:pPr>
      <w:r w:rsidRPr="004A5CC2">
        <w:t>KONTRAKT</w:t>
      </w:r>
      <w:r w:rsidR="005334A6" w:rsidRPr="004A5CC2">
        <w:t xml:space="preserve"> </w:t>
      </w:r>
      <w:r w:rsidR="008C4868">
        <w:t>–</w:t>
      </w:r>
      <w:r w:rsidR="005334A6" w:rsidRPr="004A5CC2">
        <w:t xml:space="preserve"> SAMTALEGRUPPER</w:t>
      </w:r>
      <w:r w:rsidR="008C4868">
        <w:br/>
      </w:r>
    </w:p>
    <w:tbl>
      <w:tblPr>
        <w:tblStyle w:val="Tabel-Git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1"/>
        <w:gridCol w:w="4811"/>
      </w:tblGrid>
      <w:tr w:rsidR="00053747" w:rsidRPr="00A55BA7" w14:paraId="148B29CE" w14:textId="77777777" w:rsidTr="00F542D8">
        <w:tc>
          <w:tcPr>
            <w:tcW w:w="4811" w:type="dxa"/>
          </w:tcPr>
          <w:p w14:paraId="57D44782" w14:textId="77777777" w:rsidR="00384C3E" w:rsidRPr="00A55BA7" w:rsidRDefault="005334A6" w:rsidP="0084494E">
            <w:pPr>
              <w:rPr>
                <w:rFonts w:asciiTheme="minorHAnsi" w:hAnsiTheme="minorHAnsi" w:cstheme="minorHAnsi"/>
                <w:b/>
                <w:bCs/>
                <w:sz w:val="22"/>
                <w:szCs w:val="22"/>
              </w:rPr>
            </w:pPr>
            <w:r w:rsidRPr="00A55BA7">
              <w:rPr>
                <w:rFonts w:asciiTheme="minorHAnsi" w:hAnsiTheme="minorHAnsi" w:cstheme="minorHAnsi"/>
                <w:b/>
                <w:bCs/>
                <w:sz w:val="22"/>
                <w:szCs w:val="22"/>
              </w:rPr>
              <w:t xml:space="preserve">Kunde: </w:t>
            </w:r>
          </w:p>
          <w:p w14:paraId="05C822C4" w14:textId="449A43AE" w:rsidR="00B466E8" w:rsidRPr="00A55BA7" w:rsidRDefault="00EE3361" w:rsidP="0084494E">
            <w:pPr>
              <w:rPr>
                <w:rFonts w:asciiTheme="minorHAnsi" w:hAnsiTheme="minorHAnsi" w:cstheme="minorHAnsi"/>
                <w:sz w:val="22"/>
                <w:szCs w:val="22"/>
              </w:rPr>
            </w:pPr>
            <w:r>
              <w:rPr>
                <w:rFonts w:asciiTheme="minorHAnsi" w:hAnsiTheme="minorHAnsi" w:cstheme="minorHAnsi"/>
                <w:b/>
                <w:bCs/>
                <w:sz w:val="22"/>
                <w:szCs w:val="22"/>
              </w:rPr>
              <w:t>Bedre Psykiatri</w:t>
            </w:r>
            <w:r w:rsidR="00A20754">
              <w:rPr>
                <w:rFonts w:asciiTheme="minorHAnsi" w:hAnsiTheme="minorHAnsi" w:cstheme="minorHAnsi"/>
                <w:b/>
                <w:bCs/>
                <w:sz w:val="22"/>
                <w:szCs w:val="22"/>
              </w:rPr>
              <w:t xml:space="preserve"> </w:t>
            </w:r>
            <w:r w:rsidR="00A20754" w:rsidRPr="00A20754">
              <w:rPr>
                <w:rFonts w:asciiTheme="minorHAnsi" w:hAnsiTheme="minorHAnsi" w:cstheme="minorHAnsi"/>
                <w:b/>
                <w:bCs/>
                <w:sz w:val="22"/>
                <w:szCs w:val="22"/>
                <w:highlight w:val="yellow"/>
              </w:rPr>
              <w:t>LOKALAFDELING</w:t>
            </w:r>
          </w:p>
          <w:p w14:paraId="69EA7931" w14:textId="13C4A3F4"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CVR nr.: </w:t>
            </w:r>
          </w:p>
          <w:p w14:paraId="63382B49" w14:textId="49105CCB"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Adresse:</w:t>
            </w:r>
            <w:r w:rsidR="0015253F" w:rsidRPr="0015253F">
              <w:rPr>
                <w:rFonts w:ascii="Barlow" w:hAnsi="Barlow"/>
                <w:color w:val="353535"/>
                <w:sz w:val="27"/>
                <w:szCs w:val="27"/>
              </w:rPr>
              <w:t xml:space="preserve"> </w:t>
            </w:r>
          </w:p>
          <w:p w14:paraId="7CE16B3A" w14:textId="79D270B3"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Postnr. og by:  </w:t>
            </w:r>
          </w:p>
          <w:p w14:paraId="6EDB9CDC" w14:textId="77777777" w:rsidR="00B466E8" w:rsidRPr="00A55BA7" w:rsidRDefault="00B466E8" w:rsidP="0084494E">
            <w:pPr>
              <w:rPr>
                <w:rFonts w:asciiTheme="minorHAnsi" w:hAnsiTheme="minorHAnsi" w:cstheme="minorHAnsi"/>
                <w:sz w:val="22"/>
                <w:szCs w:val="22"/>
              </w:rPr>
            </w:pPr>
          </w:p>
          <w:p w14:paraId="7A1D8972" w14:textId="67BA038F"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Herefter omtalt ”</w:t>
            </w:r>
            <w:r w:rsidR="003C46B5" w:rsidRPr="00A55BA7">
              <w:rPr>
                <w:rFonts w:asciiTheme="minorHAnsi" w:hAnsiTheme="minorHAnsi" w:cstheme="minorHAnsi"/>
                <w:sz w:val="22"/>
                <w:szCs w:val="22"/>
              </w:rPr>
              <w:t>Bedre Psykiatri</w:t>
            </w:r>
            <w:r w:rsidRPr="00A55BA7">
              <w:rPr>
                <w:rFonts w:asciiTheme="minorHAnsi" w:hAnsiTheme="minorHAnsi" w:cstheme="minorHAnsi"/>
                <w:sz w:val="22"/>
                <w:szCs w:val="22"/>
              </w:rPr>
              <w:t>”</w:t>
            </w:r>
          </w:p>
        </w:tc>
        <w:tc>
          <w:tcPr>
            <w:tcW w:w="4811" w:type="dxa"/>
          </w:tcPr>
          <w:p w14:paraId="533DA8DE" w14:textId="33A0904F" w:rsidR="00B466E8" w:rsidRDefault="005334A6" w:rsidP="0084494E">
            <w:pPr>
              <w:rPr>
                <w:rFonts w:asciiTheme="minorHAnsi" w:hAnsiTheme="minorHAnsi" w:cstheme="minorHAnsi"/>
                <w:b/>
                <w:bCs/>
                <w:sz w:val="22"/>
                <w:szCs w:val="22"/>
              </w:rPr>
            </w:pPr>
            <w:r w:rsidRPr="00A55BA7">
              <w:rPr>
                <w:rFonts w:asciiTheme="minorHAnsi" w:hAnsiTheme="minorHAnsi" w:cstheme="minorHAnsi"/>
                <w:b/>
                <w:bCs/>
                <w:sz w:val="22"/>
                <w:szCs w:val="22"/>
              </w:rPr>
              <w:t>Terapeut</w:t>
            </w:r>
            <w:r w:rsidR="00B143C7" w:rsidRPr="00A55BA7">
              <w:rPr>
                <w:rFonts w:asciiTheme="minorHAnsi" w:hAnsiTheme="minorHAnsi" w:cstheme="minorHAnsi"/>
                <w:b/>
                <w:bCs/>
                <w:sz w:val="22"/>
                <w:szCs w:val="22"/>
              </w:rPr>
              <w:t xml:space="preserve">: </w:t>
            </w:r>
          </w:p>
          <w:p w14:paraId="1F10B186" w14:textId="77777777" w:rsidR="0009027B" w:rsidRPr="00A55BA7" w:rsidRDefault="0009027B" w:rsidP="0084494E">
            <w:pPr>
              <w:rPr>
                <w:rFonts w:asciiTheme="minorHAnsi" w:hAnsiTheme="minorHAnsi" w:cstheme="minorHAnsi"/>
                <w:b/>
                <w:bCs/>
                <w:sz w:val="22"/>
                <w:szCs w:val="22"/>
              </w:rPr>
            </w:pPr>
          </w:p>
          <w:p w14:paraId="7F8431CC" w14:textId="28AB085A" w:rsidR="00B466E8" w:rsidRPr="00A55BA7" w:rsidRDefault="003C46B5" w:rsidP="0084494E">
            <w:pPr>
              <w:rPr>
                <w:rFonts w:asciiTheme="minorHAnsi" w:hAnsiTheme="minorHAnsi" w:cstheme="minorHAnsi"/>
                <w:sz w:val="22"/>
                <w:szCs w:val="22"/>
              </w:rPr>
            </w:pPr>
            <w:r w:rsidRPr="00A55BA7">
              <w:rPr>
                <w:rFonts w:asciiTheme="minorHAnsi" w:hAnsiTheme="minorHAnsi" w:cstheme="minorHAnsi"/>
                <w:sz w:val="22"/>
                <w:szCs w:val="22"/>
              </w:rPr>
              <w:t>CVR</w:t>
            </w:r>
            <w:r w:rsidR="005334A6" w:rsidRPr="00A55BA7">
              <w:rPr>
                <w:rFonts w:asciiTheme="minorHAnsi" w:hAnsiTheme="minorHAnsi" w:cstheme="minorHAnsi"/>
                <w:sz w:val="22"/>
                <w:szCs w:val="22"/>
              </w:rPr>
              <w:t xml:space="preserve"> nr.: </w:t>
            </w:r>
          </w:p>
          <w:p w14:paraId="0D77678F" w14:textId="6F22E4A9"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Adresse: </w:t>
            </w:r>
            <w:r w:rsidRPr="00A55BA7">
              <w:rPr>
                <w:rFonts w:asciiTheme="minorHAnsi" w:hAnsiTheme="minorHAnsi" w:cstheme="minorHAnsi"/>
                <w:sz w:val="22"/>
                <w:szCs w:val="22"/>
              </w:rPr>
              <w:br/>
              <w:t>Postnr. og by:</w:t>
            </w:r>
            <w:r w:rsidR="007B1CF2" w:rsidRPr="007B1CF2">
              <w:rPr>
                <w:rFonts w:ascii="Open Sans" w:hAnsi="Open Sans" w:cs="Open Sans"/>
                <w:color w:val="000000"/>
                <w:shd w:val="clear" w:color="auto" w:fill="FFFFFF"/>
              </w:rPr>
              <w:t xml:space="preserve"> </w:t>
            </w:r>
          </w:p>
          <w:p w14:paraId="38CC8396" w14:textId="77777777" w:rsidR="00B466E8" w:rsidRPr="00A55BA7" w:rsidRDefault="00B466E8" w:rsidP="0084494E">
            <w:pPr>
              <w:rPr>
                <w:rFonts w:asciiTheme="minorHAnsi" w:hAnsiTheme="minorHAnsi" w:cstheme="minorHAnsi"/>
                <w:sz w:val="22"/>
                <w:szCs w:val="22"/>
              </w:rPr>
            </w:pPr>
          </w:p>
          <w:p w14:paraId="18E0D288"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Herefter omtalt ”</w:t>
            </w:r>
            <w:r w:rsidR="00DD5097" w:rsidRPr="00A55BA7">
              <w:rPr>
                <w:rFonts w:asciiTheme="minorHAnsi" w:hAnsiTheme="minorHAnsi" w:cstheme="minorHAnsi"/>
                <w:sz w:val="22"/>
                <w:szCs w:val="22"/>
              </w:rPr>
              <w:t>Terapeut</w:t>
            </w:r>
            <w:r w:rsidR="00375A79" w:rsidRPr="00A55BA7">
              <w:rPr>
                <w:rFonts w:asciiTheme="minorHAnsi" w:hAnsiTheme="minorHAnsi" w:cstheme="minorHAnsi"/>
                <w:sz w:val="22"/>
                <w:szCs w:val="22"/>
              </w:rPr>
              <w:t>en</w:t>
            </w:r>
            <w:r w:rsidRPr="00A55BA7">
              <w:rPr>
                <w:rFonts w:asciiTheme="minorHAnsi" w:hAnsiTheme="minorHAnsi" w:cstheme="minorHAnsi"/>
                <w:sz w:val="22"/>
                <w:szCs w:val="22"/>
              </w:rPr>
              <w:t>”</w:t>
            </w:r>
          </w:p>
          <w:p w14:paraId="03F9785D" w14:textId="77777777" w:rsidR="00384C3E" w:rsidRPr="00A55BA7" w:rsidRDefault="00384C3E" w:rsidP="0084494E">
            <w:pPr>
              <w:rPr>
                <w:rFonts w:asciiTheme="minorHAnsi" w:hAnsiTheme="minorHAnsi" w:cstheme="minorHAnsi"/>
                <w:sz w:val="22"/>
                <w:szCs w:val="22"/>
              </w:rPr>
            </w:pPr>
          </w:p>
        </w:tc>
      </w:tr>
      <w:tr w:rsidR="00053747" w:rsidRPr="00A55BA7" w14:paraId="34A2803B" w14:textId="77777777" w:rsidTr="00F542D8">
        <w:tc>
          <w:tcPr>
            <w:tcW w:w="4811" w:type="dxa"/>
          </w:tcPr>
          <w:p w14:paraId="39CF8925" w14:textId="3EFFA70B" w:rsidR="00384C3E" w:rsidRPr="00A55BA7" w:rsidRDefault="00EE3361" w:rsidP="0084494E">
            <w:pPr>
              <w:rPr>
                <w:rFonts w:asciiTheme="minorHAnsi" w:hAnsiTheme="minorHAnsi" w:cstheme="minorHAnsi"/>
                <w:b/>
                <w:bCs/>
                <w:sz w:val="22"/>
                <w:szCs w:val="22"/>
              </w:rPr>
            </w:pPr>
            <w:r>
              <w:rPr>
                <w:rFonts w:asciiTheme="minorHAnsi" w:hAnsiTheme="minorHAnsi" w:cstheme="minorHAnsi"/>
                <w:b/>
                <w:bCs/>
                <w:sz w:val="22"/>
                <w:szCs w:val="22"/>
              </w:rPr>
              <w:t>Bedre Psykiatri</w:t>
            </w:r>
            <w:r w:rsidR="005334A6" w:rsidRPr="00A55BA7">
              <w:rPr>
                <w:rFonts w:asciiTheme="minorHAnsi" w:hAnsiTheme="minorHAnsi" w:cstheme="minorHAnsi"/>
                <w:b/>
                <w:bCs/>
                <w:sz w:val="22"/>
                <w:szCs w:val="22"/>
              </w:rPr>
              <w:t>s kontaktperson:</w:t>
            </w:r>
          </w:p>
          <w:p w14:paraId="69CD2AF4" w14:textId="6D23550E" w:rsidR="00384C3E" w:rsidRPr="00A55BA7" w:rsidRDefault="005334A6" w:rsidP="0084494E">
            <w:pPr>
              <w:rPr>
                <w:rFonts w:asciiTheme="minorHAnsi" w:hAnsiTheme="minorHAnsi" w:cstheme="minorHAnsi"/>
                <w:bCs/>
                <w:sz w:val="22"/>
                <w:szCs w:val="22"/>
              </w:rPr>
            </w:pPr>
            <w:r w:rsidRPr="00A55BA7">
              <w:rPr>
                <w:rFonts w:asciiTheme="minorHAnsi" w:hAnsiTheme="minorHAnsi" w:cstheme="minorHAnsi"/>
                <w:bCs/>
                <w:sz w:val="22"/>
                <w:szCs w:val="22"/>
              </w:rPr>
              <w:t>Fulde navn:</w:t>
            </w:r>
            <w:r w:rsidR="008563AD" w:rsidRPr="00A55BA7">
              <w:rPr>
                <w:rFonts w:asciiTheme="minorHAnsi" w:hAnsiTheme="minorHAnsi" w:cstheme="minorHAnsi"/>
                <w:bCs/>
                <w:sz w:val="22"/>
                <w:szCs w:val="22"/>
              </w:rPr>
              <w:t xml:space="preserve"> </w:t>
            </w:r>
          </w:p>
          <w:p w14:paraId="7EF5BCA9" w14:textId="7F82FB09" w:rsidR="00384C3E" w:rsidRPr="00A55BA7" w:rsidRDefault="005334A6" w:rsidP="00384C3E">
            <w:pPr>
              <w:rPr>
                <w:rFonts w:asciiTheme="minorHAnsi" w:hAnsiTheme="minorHAnsi" w:cstheme="minorHAnsi"/>
                <w:sz w:val="22"/>
                <w:szCs w:val="22"/>
                <w:lang w:val="nb-NO"/>
              </w:rPr>
            </w:pPr>
            <w:r w:rsidRPr="00A55BA7">
              <w:rPr>
                <w:rFonts w:asciiTheme="minorHAnsi" w:hAnsiTheme="minorHAnsi" w:cstheme="minorHAnsi"/>
                <w:sz w:val="22"/>
                <w:szCs w:val="22"/>
                <w:lang w:val="nb-NO"/>
              </w:rPr>
              <w:t>Telefon:</w:t>
            </w:r>
            <w:r w:rsidR="008563AD" w:rsidRPr="00A55BA7">
              <w:rPr>
                <w:rFonts w:asciiTheme="minorHAnsi" w:hAnsiTheme="minorHAnsi" w:cstheme="minorHAnsi"/>
                <w:sz w:val="22"/>
                <w:szCs w:val="22"/>
                <w:lang w:val="nb-NO"/>
              </w:rPr>
              <w:t xml:space="preserve"> </w:t>
            </w:r>
          </w:p>
          <w:p w14:paraId="3453A06C" w14:textId="5EE57956" w:rsidR="00384C3E" w:rsidRPr="00A55BA7" w:rsidRDefault="005334A6" w:rsidP="00384C3E">
            <w:pPr>
              <w:rPr>
                <w:rFonts w:asciiTheme="minorHAnsi" w:hAnsiTheme="minorHAnsi" w:cstheme="minorHAnsi"/>
                <w:b/>
                <w:bCs/>
                <w:sz w:val="22"/>
                <w:szCs w:val="22"/>
                <w:lang w:val="nb-NO"/>
              </w:rPr>
            </w:pPr>
            <w:r w:rsidRPr="00A55BA7">
              <w:rPr>
                <w:rFonts w:asciiTheme="minorHAnsi" w:hAnsiTheme="minorHAnsi" w:cstheme="minorHAnsi"/>
                <w:sz w:val="22"/>
                <w:szCs w:val="22"/>
                <w:lang w:val="nb-NO"/>
              </w:rPr>
              <w:t>Email:</w:t>
            </w:r>
            <w:r w:rsidR="00494FEE" w:rsidRPr="00A55BA7">
              <w:rPr>
                <w:rFonts w:asciiTheme="minorHAnsi" w:hAnsiTheme="minorHAnsi" w:cstheme="minorHAnsi"/>
                <w:sz w:val="22"/>
                <w:szCs w:val="22"/>
                <w:lang w:val="nb-NO"/>
              </w:rPr>
              <w:t xml:space="preserve"> </w:t>
            </w:r>
          </w:p>
        </w:tc>
        <w:tc>
          <w:tcPr>
            <w:tcW w:w="4811" w:type="dxa"/>
          </w:tcPr>
          <w:p w14:paraId="073E20FC" w14:textId="0F1F4C04" w:rsidR="00384C3E" w:rsidRPr="00A55BA7" w:rsidRDefault="005334A6" w:rsidP="0084494E">
            <w:pPr>
              <w:rPr>
                <w:rFonts w:asciiTheme="minorHAnsi" w:hAnsiTheme="minorHAnsi" w:cstheme="minorHAnsi"/>
                <w:b/>
                <w:bCs/>
                <w:sz w:val="22"/>
                <w:szCs w:val="22"/>
                <w:lang w:val="nb-NO"/>
              </w:rPr>
            </w:pPr>
            <w:r w:rsidRPr="00A55BA7">
              <w:rPr>
                <w:rFonts w:asciiTheme="minorHAnsi" w:hAnsiTheme="minorHAnsi" w:cstheme="minorHAnsi"/>
                <w:b/>
                <w:bCs/>
                <w:sz w:val="22"/>
                <w:szCs w:val="22"/>
                <w:lang w:val="nb-NO"/>
              </w:rPr>
              <w:t>Terapeutens kontakt</w:t>
            </w:r>
            <w:r w:rsidR="00023BB5">
              <w:rPr>
                <w:rFonts w:asciiTheme="minorHAnsi" w:hAnsiTheme="minorHAnsi" w:cstheme="minorHAnsi"/>
                <w:b/>
                <w:bCs/>
                <w:sz w:val="22"/>
                <w:szCs w:val="22"/>
                <w:lang w:val="nb-NO"/>
              </w:rPr>
              <w:t>oplysninger:</w:t>
            </w:r>
          </w:p>
          <w:p w14:paraId="686E2799" w14:textId="2996EF78" w:rsidR="00384C3E" w:rsidRPr="00A55BA7" w:rsidRDefault="005334A6" w:rsidP="00384C3E">
            <w:pPr>
              <w:rPr>
                <w:rFonts w:asciiTheme="minorHAnsi" w:hAnsiTheme="minorHAnsi" w:cstheme="minorHAnsi"/>
                <w:sz w:val="22"/>
                <w:szCs w:val="22"/>
                <w:lang w:val="nb-NO"/>
              </w:rPr>
            </w:pPr>
            <w:r w:rsidRPr="00A55BA7">
              <w:rPr>
                <w:rFonts w:asciiTheme="minorHAnsi" w:hAnsiTheme="minorHAnsi" w:cstheme="minorHAnsi"/>
                <w:sz w:val="22"/>
                <w:szCs w:val="22"/>
                <w:lang w:val="nb-NO"/>
              </w:rPr>
              <w:t>Telefon:</w:t>
            </w:r>
            <w:r w:rsidR="00166C92">
              <w:rPr>
                <w:rFonts w:asciiTheme="minorHAnsi" w:hAnsiTheme="minorHAnsi" w:cstheme="minorHAnsi"/>
                <w:sz w:val="22"/>
                <w:szCs w:val="22"/>
                <w:lang w:val="nb-NO"/>
              </w:rPr>
              <w:t xml:space="preserve"> </w:t>
            </w:r>
          </w:p>
          <w:p w14:paraId="64F20B25" w14:textId="1935374B" w:rsidR="00384C3E" w:rsidRPr="00A55BA7" w:rsidRDefault="005334A6" w:rsidP="00384C3E">
            <w:pPr>
              <w:rPr>
                <w:rFonts w:asciiTheme="minorHAnsi" w:hAnsiTheme="minorHAnsi" w:cstheme="minorHAnsi"/>
                <w:b/>
                <w:bCs/>
                <w:sz w:val="22"/>
                <w:szCs w:val="22"/>
              </w:rPr>
            </w:pPr>
            <w:proofErr w:type="spellStart"/>
            <w:r w:rsidRPr="00A55BA7">
              <w:rPr>
                <w:rFonts w:asciiTheme="minorHAnsi" w:hAnsiTheme="minorHAnsi" w:cstheme="minorHAnsi"/>
                <w:sz w:val="22"/>
                <w:szCs w:val="22"/>
              </w:rPr>
              <w:t>Email</w:t>
            </w:r>
            <w:proofErr w:type="spellEnd"/>
            <w:r w:rsidRPr="00A55BA7">
              <w:rPr>
                <w:rFonts w:asciiTheme="minorHAnsi" w:hAnsiTheme="minorHAnsi" w:cstheme="minorHAnsi"/>
                <w:sz w:val="22"/>
                <w:szCs w:val="22"/>
              </w:rPr>
              <w:t>:</w:t>
            </w:r>
            <w:r w:rsidR="00166C92">
              <w:rPr>
                <w:rFonts w:asciiTheme="minorHAnsi" w:hAnsiTheme="minorHAnsi" w:cstheme="minorHAnsi"/>
                <w:sz w:val="22"/>
                <w:szCs w:val="22"/>
              </w:rPr>
              <w:t xml:space="preserve"> </w:t>
            </w:r>
          </w:p>
        </w:tc>
      </w:tr>
      <w:tr w:rsidR="00166C92" w:rsidRPr="00A55BA7" w14:paraId="71B90C40" w14:textId="77777777" w:rsidTr="00F542D8">
        <w:tc>
          <w:tcPr>
            <w:tcW w:w="4811" w:type="dxa"/>
          </w:tcPr>
          <w:p w14:paraId="77C79F87" w14:textId="77777777" w:rsidR="00166C92" w:rsidRPr="00A55BA7" w:rsidRDefault="00166C92" w:rsidP="0084494E">
            <w:pPr>
              <w:rPr>
                <w:rFonts w:asciiTheme="minorHAnsi" w:hAnsiTheme="minorHAnsi" w:cstheme="minorHAnsi"/>
                <w:b/>
                <w:bCs/>
                <w:sz w:val="22"/>
                <w:szCs w:val="22"/>
              </w:rPr>
            </w:pPr>
          </w:p>
        </w:tc>
        <w:tc>
          <w:tcPr>
            <w:tcW w:w="4811" w:type="dxa"/>
          </w:tcPr>
          <w:p w14:paraId="403FFC26" w14:textId="77777777" w:rsidR="00166C92" w:rsidRPr="00A55BA7" w:rsidRDefault="00166C92" w:rsidP="0084494E">
            <w:pPr>
              <w:rPr>
                <w:rFonts w:asciiTheme="minorHAnsi" w:hAnsiTheme="minorHAnsi" w:cstheme="minorHAnsi"/>
                <w:b/>
                <w:bCs/>
                <w:sz w:val="22"/>
                <w:szCs w:val="22"/>
                <w:lang w:val="nb-NO"/>
              </w:rPr>
            </w:pPr>
          </w:p>
        </w:tc>
      </w:tr>
    </w:tbl>
    <w:p w14:paraId="591E1F97" w14:textId="77777777" w:rsidR="00B466E8" w:rsidRPr="00A55BA7" w:rsidRDefault="00B466E8" w:rsidP="0084494E">
      <w:pPr>
        <w:pStyle w:val="Sidehoved"/>
        <w:tabs>
          <w:tab w:val="clear" w:pos="4819"/>
          <w:tab w:val="clear" w:pos="9638"/>
        </w:tabs>
        <w:rPr>
          <w:rFonts w:asciiTheme="minorHAnsi" w:hAnsiTheme="minorHAnsi" w:cstheme="minorHAnsi"/>
          <w:sz w:val="22"/>
          <w:szCs w:val="22"/>
        </w:rPr>
      </w:pPr>
    </w:p>
    <w:p w14:paraId="73AEBA9F" w14:textId="77777777" w:rsidR="00B466E8" w:rsidRPr="00A55BA7" w:rsidRDefault="005334A6" w:rsidP="0084494E">
      <w:pPr>
        <w:pStyle w:val="Overskrift2"/>
        <w:numPr>
          <w:ilvl w:val="0"/>
          <w:numId w:val="4"/>
        </w:numPr>
        <w:rPr>
          <w:rFonts w:cstheme="minorHAnsi"/>
          <w:sz w:val="22"/>
          <w:szCs w:val="22"/>
        </w:rPr>
      </w:pPr>
      <w:r w:rsidRPr="00A55BA7">
        <w:rPr>
          <w:rFonts w:cstheme="minorHAnsi"/>
          <w:sz w:val="22"/>
          <w:szCs w:val="22"/>
        </w:rPr>
        <w:t>BESKRIVELSE AF OPGAVEN</w:t>
      </w:r>
    </w:p>
    <w:p w14:paraId="113A4CA4" w14:textId="77777777" w:rsidR="00626C26" w:rsidRPr="00A55BA7" w:rsidRDefault="005334A6" w:rsidP="00626C26">
      <w:pPr>
        <w:rPr>
          <w:rFonts w:asciiTheme="minorHAnsi" w:hAnsiTheme="minorHAnsi" w:cstheme="minorHAnsi"/>
          <w:b/>
          <w:bCs/>
          <w:sz w:val="22"/>
          <w:szCs w:val="22"/>
        </w:rPr>
      </w:pPr>
      <w:r w:rsidRPr="00A55BA7">
        <w:rPr>
          <w:rFonts w:asciiTheme="minorHAnsi" w:hAnsiTheme="minorHAnsi" w:cstheme="minorHAnsi"/>
          <w:b/>
          <w:bCs/>
          <w:sz w:val="22"/>
          <w:szCs w:val="22"/>
        </w:rPr>
        <w:t>Aftale om ret til løbende levering</w:t>
      </w:r>
    </w:p>
    <w:p w14:paraId="5557E3D5" w14:textId="41C78799" w:rsidR="007C04EE" w:rsidRDefault="002E24B8" w:rsidP="00626C26">
      <w:pPr>
        <w:rPr>
          <w:rFonts w:asciiTheme="minorHAnsi" w:hAnsiTheme="minorHAnsi" w:cstheme="minorHAnsi"/>
          <w:bCs/>
          <w:sz w:val="22"/>
          <w:szCs w:val="22"/>
        </w:rPr>
      </w:pPr>
      <w:r w:rsidRPr="002E24B8">
        <w:rPr>
          <w:rFonts w:asciiTheme="minorHAnsi" w:hAnsiTheme="minorHAnsi" w:cstheme="minorHAnsi"/>
          <w:bCs/>
          <w:sz w:val="22"/>
          <w:szCs w:val="22"/>
        </w:rPr>
        <w:t xml:space="preserve">Denne kontrakt giver Terapeuten ret til løbende at levere de aftalte ydelser (mødegange i </w:t>
      </w:r>
      <w:proofErr w:type="spellStart"/>
      <w:r w:rsidRPr="002E24B8">
        <w:rPr>
          <w:rFonts w:asciiTheme="minorHAnsi" w:hAnsiTheme="minorHAnsi" w:cstheme="minorHAnsi"/>
          <w:bCs/>
          <w:sz w:val="22"/>
          <w:szCs w:val="22"/>
        </w:rPr>
        <w:t>samtalegruppen</w:t>
      </w:r>
      <w:proofErr w:type="spellEnd"/>
      <w:r w:rsidRPr="002E24B8">
        <w:rPr>
          <w:rFonts w:asciiTheme="minorHAnsi" w:hAnsiTheme="minorHAnsi" w:cstheme="minorHAnsi"/>
          <w:bCs/>
          <w:sz w:val="22"/>
          <w:szCs w:val="22"/>
        </w:rPr>
        <w:t xml:space="preserve">) under samarbejdets varighed. </w:t>
      </w:r>
      <w:r w:rsidR="00EE3361">
        <w:rPr>
          <w:rFonts w:asciiTheme="minorHAnsi" w:hAnsiTheme="minorHAnsi" w:cstheme="minorHAnsi"/>
          <w:bCs/>
          <w:sz w:val="22"/>
          <w:szCs w:val="22"/>
        </w:rPr>
        <w:t>Bedre Psykiatri</w:t>
      </w:r>
      <w:r w:rsidRPr="002E24B8">
        <w:rPr>
          <w:rFonts w:asciiTheme="minorHAnsi" w:hAnsiTheme="minorHAnsi" w:cstheme="minorHAnsi"/>
          <w:bCs/>
          <w:sz w:val="22"/>
          <w:szCs w:val="22"/>
        </w:rPr>
        <w:t xml:space="preserve"> garanterer ikke antallet af ydelser eller samarbejdets længde og forpligter sig ikke til at købe et bestemt minimum af ydelser.</w:t>
      </w:r>
    </w:p>
    <w:p w14:paraId="7AA1D9BB" w14:textId="1682A804" w:rsidR="002C6619" w:rsidRDefault="002C6619" w:rsidP="002C6619">
      <w:pPr>
        <w:rPr>
          <w:rFonts w:asciiTheme="minorHAnsi" w:hAnsiTheme="minorHAnsi" w:cstheme="minorHAnsi"/>
          <w:sz w:val="22"/>
          <w:szCs w:val="22"/>
        </w:rPr>
      </w:pPr>
      <w:r>
        <w:rPr>
          <w:rFonts w:asciiTheme="minorHAnsi" w:hAnsiTheme="minorHAnsi" w:cstheme="minorHAnsi"/>
          <w:sz w:val="22"/>
          <w:szCs w:val="22"/>
        </w:rPr>
        <w:br/>
      </w:r>
      <w:r w:rsidRPr="00DD277B">
        <w:rPr>
          <w:rFonts w:asciiTheme="minorHAnsi" w:hAnsiTheme="minorHAnsi" w:cstheme="minorHAnsi"/>
          <w:sz w:val="22"/>
          <w:szCs w:val="22"/>
        </w:rPr>
        <w:t xml:space="preserve">Terapeuten står til rådighed for </w:t>
      </w:r>
      <w:r>
        <w:rPr>
          <w:rFonts w:asciiTheme="minorHAnsi" w:hAnsiTheme="minorHAnsi" w:cstheme="minorHAnsi"/>
          <w:sz w:val="22"/>
          <w:szCs w:val="22"/>
        </w:rPr>
        <w:t>Bedre Psykiatri</w:t>
      </w:r>
      <w:r w:rsidRPr="00DD277B">
        <w:rPr>
          <w:rFonts w:asciiTheme="minorHAnsi" w:hAnsiTheme="minorHAnsi" w:cstheme="minorHAnsi"/>
          <w:sz w:val="22"/>
          <w:szCs w:val="22"/>
        </w:rPr>
        <w:t xml:space="preserve"> til </w:t>
      </w:r>
      <w:r w:rsidRPr="004D3E74">
        <w:rPr>
          <w:rFonts w:asciiTheme="minorHAnsi" w:hAnsiTheme="minorHAnsi" w:cstheme="minorHAnsi"/>
          <w:sz w:val="22"/>
          <w:szCs w:val="22"/>
          <w:highlight w:val="yellow"/>
        </w:rPr>
        <w:t>[XXX]</w:t>
      </w:r>
      <w:r w:rsidRPr="00DD277B">
        <w:rPr>
          <w:rFonts w:asciiTheme="minorHAnsi" w:hAnsiTheme="minorHAnsi" w:cstheme="minorHAnsi"/>
          <w:sz w:val="22"/>
          <w:szCs w:val="22"/>
        </w:rPr>
        <w:t xml:space="preserve"> mødegange i perioden </w:t>
      </w:r>
      <w:r w:rsidRPr="004D3E74">
        <w:rPr>
          <w:rFonts w:asciiTheme="minorHAnsi" w:hAnsiTheme="minorHAnsi" w:cstheme="minorHAnsi"/>
          <w:sz w:val="22"/>
          <w:szCs w:val="22"/>
          <w:highlight w:val="yellow"/>
        </w:rPr>
        <w:t>[dato-dato]</w:t>
      </w:r>
      <w:r w:rsidRPr="00DD277B">
        <w:rPr>
          <w:rFonts w:asciiTheme="minorHAnsi" w:hAnsiTheme="minorHAnsi" w:cstheme="minorHAnsi"/>
          <w:sz w:val="22"/>
          <w:szCs w:val="22"/>
        </w:rPr>
        <w:t xml:space="preserve"> ved </w:t>
      </w:r>
      <w:proofErr w:type="spellStart"/>
      <w:r w:rsidRPr="00DD277B">
        <w:rPr>
          <w:rFonts w:asciiTheme="minorHAnsi" w:hAnsiTheme="minorHAnsi" w:cstheme="minorHAnsi"/>
          <w:sz w:val="22"/>
          <w:szCs w:val="22"/>
        </w:rPr>
        <w:t>samtalegruppen</w:t>
      </w:r>
      <w:proofErr w:type="spellEnd"/>
      <w:r w:rsidRPr="00DD277B">
        <w:rPr>
          <w:rFonts w:asciiTheme="minorHAnsi" w:hAnsiTheme="minorHAnsi" w:cstheme="minorHAnsi"/>
          <w:sz w:val="22"/>
          <w:szCs w:val="22"/>
        </w:rPr>
        <w:t xml:space="preserve"> i </w:t>
      </w:r>
      <w:r w:rsidRPr="004D3E74">
        <w:rPr>
          <w:rFonts w:asciiTheme="minorHAnsi" w:hAnsiTheme="minorHAnsi" w:cstheme="minorHAnsi"/>
          <w:sz w:val="22"/>
          <w:szCs w:val="22"/>
          <w:highlight w:val="yellow"/>
        </w:rPr>
        <w:t>[by].</w:t>
      </w:r>
    </w:p>
    <w:p w14:paraId="26ED59FC" w14:textId="77777777" w:rsidR="002C6619" w:rsidRDefault="002C6619" w:rsidP="00626C26">
      <w:pPr>
        <w:rPr>
          <w:rFonts w:asciiTheme="minorHAnsi" w:hAnsiTheme="minorHAnsi" w:cstheme="minorHAnsi"/>
          <w:bCs/>
          <w:sz w:val="22"/>
          <w:szCs w:val="22"/>
        </w:rPr>
      </w:pPr>
    </w:p>
    <w:p w14:paraId="083B3708" w14:textId="77777777" w:rsidR="00070B69" w:rsidRPr="00A55BA7" w:rsidRDefault="00070B69" w:rsidP="00626C26">
      <w:pPr>
        <w:rPr>
          <w:rFonts w:asciiTheme="minorHAnsi" w:hAnsiTheme="minorHAnsi" w:cstheme="minorHAnsi"/>
          <w:bCs/>
          <w:sz w:val="22"/>
          <w:szCs w:val="22"/>
        </w:rPr>
      </w:pPr>
    </w:p>
    <w:p w14:paraId="27CC3FD1" w14:textId="77777777" w:rsidR="000B6D3D"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 xml:space="preserve">Beskrivelse af </w:t>
      </w:r>
      <w:proofErr w:type="spellStart"/>
      <w:r w:rsidRPr="00A55BA7">
        <w:rPr>
          <w:rFonts w:asciiTheme="minorHAnsi" w:hAnsiTheme="minorHAnsi" w:cstheme="minorHAnsi"/>
          <w:b/>
          <w:bCs/>
          <w:sz w:val="22"/>
          <w:szCs w:val="22"/>
        </w:rPr>
        <w:t>samtalegrupper</w:t>
      </w:r>
      <w:proofErr w:type="spellEnd"/>
      <w:r w:rsidRPr="00A55BA7">
        <w:rPr>
          <w:rFonts w:asciiTheme="minorHAnsi" w:hAnsiTheme="minorHAnsi" w:cstheme="minorHAnsi"/>
          <w:b/>
          <w:bCs/>
          <w:sz w:val="22"/>
          <w:szCs w:val="22"/>
        </w:rPr>
        <w:t xml:space="preserve"> </w:t>
      </w:r>
    </w:p>
    <w:p w14:paraId="6EB01862" w14:textId="0B42CC2C" w:rsidR="00B24A73" w:rsidRDefault="00DD277B" w:rsidP="00DD277B">
      <w:pPr>
        <w:pStyle w:val="Listeafsnit"/>
        <w:ind w:left="0"/>
        <w:rPr>
          <w:rFonts w:asciiTheme="minorHAnsi" w:hAnsiTheme="minorHAnsi" w:cstheme="minorHAnsi"/>
          <w:sz w:val="22"/>
          <w:szCs w:val="22"/>
        </w:rPr>
      </w:pPr>
      <w:r w:rsidRPr="00DD277B">
        <w:rPr>
          <w:rFonts w:asciiTheme="minorHAnsi" w:hAnsiTheme="minorHAnsi" w:cstheme="minorHAnsi"/>
          <w:sz w:val="22"/>
          <w:szCs w:val="22"/>
        </w:rPr>
        <w:t>Terapeuten skal afholde samtaleforløb for pårørende til mennesker med psykisk sygdom. Målet er at give deltagerne støtte og værktøjer til at mestre pårørenderollen og forebygge stress, depression og belastning gennem gensidig forståelse og sparring. Samtaleforløbet er en lukket gruppe med det angivne antal deltagere, der mødes det angivne antal gange i den angivne periode.</w:t>
      </w:r>
    </w:p>
    <w:p w14:paraId="74DC1F38" w14:textId="77777777" w:rsidR="00DD277B" w:rsidRPr="00A55BA7" w:rsidRDefault="00DD277B" w:rsidP="00DD277B">
      <w:pPr>
        <w:pStyle w:val="Listeafsnit"/>
        <w:ind w:left="0"/>
        <w:rPr>
          <w:rFonts w:asciiTheme="minorHAnsi" w:hAnsiTheme="minorHAnsi" w:cstheme="minorHAnsi"/>
          <w:sz w:val="22"/>
          <w:szCs w:val="22"/>
        </w:rPr>
      </w:pPr>
    </w:p>
    <w:p w14:paraId="36D3069C" w14:textId="4058B71C" w:rsidR="00B24A73"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Dokumentation</w:t>
      </w:r>
      <w:r w:rsidR="00B163B7">
        <w:rPr>
          <w:rFonts w:asciiTheme="minorHAnsi" w:hAnsiTheme="minorHAnsi" w:cstheme="minorHAnsi"/>
          <w:b/>
          <w:bCs/>
          <w:sz w:val="22"/>
          <w:szCs w:val="22"/>
        </w:rPr>
        <w:t xml:space="preserve"> </w:t>
      </w:r>
    </w:p>
    <w:p w14:paraId="29B85E94" w14:textId="7BDAC0E8" w:rsidR="00237098" w:rsidRDefault="008104ED" w:rsidP="007A3D57">
      <w:pPr>
        <w:pStyle w:val="Listeafsnit"/>
        <w:ind w:left="0"/>
        <w:rPr>
          <w:rFonts w:asciiTheme="minorHAnsi" w:hAnsiTheme="minorHAnsi" w:cstheme="minorHAnsi"/>
          <w:sz w:val="22"/>
          <w:szCs w:val="22"/>
        </w:rPr>
      </w:pPr>
      <w:r>
        <w:rPr>
          <w:rFonts w:asciiTheme="minorHAnsi" w:hAnsiTheme="minorHAnsi" w:cstheme="minorHAnsi"/>
          <w:sz w:val="22"/>
          <w:szCs w:val="22"/>
        </w:rPr>
        <w:t>Hvis</w:t>
      </w:r>
      <w:r w:rsidR="00AD6F6E" w:rsidRPr="00AD6F6E">
        <w:rPr>
          <w:rFonts w:asciiTheme="minorHAnsi" w:hAnsiTheme="minorHAnsi" w:cstheme="minorHAnsi"/>
          <w:sz w:val="22"/>
          <w:szCs w:val="22"/>
        </w:rPr>
        <w:t xml:space="preserve"> </w:t>
      </w:r>
      <w:r w:rsidR="00EE3361">
        <w:rPr>
          <w:rFonts w:asciiTheme="minorHAnsi" w:hAnsiTheme="minorHAnsi" w:cstheme="minorHAnsi"/>
          <w:sz w:val="22"/>
          <w:szCs w:val="22"/>
        </w:rPr>
        <w:t>Bedre Psykiatri</w:t>
      </w:r>
      <w:r>
        <w:rPr>
          <w:rFonts w:asciiTheme="minorHAnsi" w:hAnsiTheme="minorHAnsi" w:cstheme="minorHAnsi"/>
          <w:sz w:val="22"/>
          <w:szCs w:val="22"/>
        </w:rPr>
        <w:t xml:space="preserve"> har </w:t>
      </w:r>
      <w:r w:rsidR="002D2951">
        <w:rPr>
          <w:rFonts w:asciiTheme="minorHAnsi" w:hAnsiTheme="minorHAnsi" w:cstheme="minorHAnsi"/>
          <w:sz w:val="22"/>
          <w:szCs w:val="22"/>
        </w:rPr>
        <w:t xml:space="preserve">brug for oplysninger/dokumentation for at kunne </w:t>
      </w:r>
      <w:r w:rsidR="00BF7340">
        <w:rPr>
          <w:rFonts w:asciiTheme="minorHAnsi" w:hAnsiTheme="minorHAnsi" w:cstheme="minorHAnsi"/>
          <w:sz w:val="22"/>
          <w:szCs w:val="22"/>
        </w:rPr>
        <w:t>afrapportere</w:t>
      </w:r>
      <w:r w:rsidR="002D2951">
        <w:rPr>
          <w:rFonts w:asciiTheme="minorHAnsi" w:hAnsiTheme="minorHAnsi" w:cstheme="minorHAnsi"/>
          <w:sz w:val="22"/>
          <w:szCs w:val="22"/>
        </w:rPr>
        <w:t xml:space="preserve"> i</w:t>
      </w:r>
      <w:r w:rsidR="007F6DD0">
        <w:rPr>
          <w:rFonts w:asciiTheme="minorHAnsi" w:hAnsiTheme="minorHAnsi" w:cstheme="minorHAnsi"/>
          <w:sz w:val="22"/>
          <w:szCs w:val="22"/>
        </w:rPr>
        <w:t xml:space="preserve"> forhold til </w:t>
      </w:r>
      <w:r w:rsidR="00467D7A">
        <w:rPr>
          <w:rFonts w:asciiTheme="minorHAnsi" w:hAnsiTheme="minorHAnsi" w:cstheme="minorHAnsi"/>
          <w:sz w:val="22"/>
          <w:szCs w:val="22"/>
        </w:rPr>
        <w:t>deres projekt eller fondsbevilling</w:t>
      </w:r>
      <w:r w:rsidR="002D2951">
        <w:rPr>
          <w:rFonts w:asciiTheme="minorHAnsi" w:hAnsiTheme="minorHAnsi" w:cstheme="minorHAnsi"/>
          <w:sz w:val="22"/>
          <w:szCs w:val="22"/>
        </w:rPr>
        <w:t xml:space="preserve"> er terapeuten forpligtet til at d</w:t>
      </w:r>
      <w:r w:rsidR="009577D2">
        <w:rPr>
          <w:rFonts w:asciiTheme="minorHAnsi" w:hAnsiTheme="minorHAnsi" w:cstheme="minorHAnsi"/>
          <w:sz w:val="22"/>
          <w:szCs w:val="22"/>
        </w:rPr>
        <w:t>okumenterer</w:t>
      </w:r>
      <w:r w:rsidR="00467D7A">
        <w:rPr>
          <w:rFonts w:asciiTheme="minorHAnsi" w:hAnsiTheme="minorHAnsi" w:cstheme="minorHAnsi"/>
          <w:sz w:val="22"/>
          <w:szCs w:val="22"/>
        </w:rPr>
        <w:t xml:space="preserve">. Bedre Psykiatri </w:t>
      </w:r>
      <w:r w:rsidR="00552538">
        <w:rPr>
          <w:rFonts w:asciiTheme="minorHAnsi" w:hAnsiTheme="minorHAnsi" w:cstheme="minorHAnsi"/>
          <w:sz w:val="22"/>
          <w:szCs w:val="22"/>
        </w:rPr>
        <w:t xml:space="preserve">oplyser terapeuten </w:t>
      </w:r>
      <w:r>
        <w:rPr>
          <w:rFonts w:asciiTheme="minorHAnsi" w:hAnsiTheme="minorHAnsi" w:cstheme="minorHAnsi"/>
          <w:sz w:val="22"/>
          <w:szCs w:val="22"/>
        </w:rPr>
        <w:t>om hvad d</w:t>
      </w:r>
      <w:r w:rsidR="009577D2">
        <w:rPr>
          <w:rFonts w:asciiTheme="minorHAnsi" w:hAnsiTheme="minorHAnsi" w:cstheme="minorHAnsi"/>
          <w:sz w:val="22"/>
          <w:szCs w:val="22"/>
        </w:rPr>
        <w:t xml:space="preserve">er er behov for af dokumentation. </w:t>
      </w:r>
      <w:r w:rsidR="00583BF2">
        <w:rPr>
          <w:rFonts w:asciiTheme="minorHAnsi" w:hAnsiTheme="minorHAnsi" w:cstheme="minorHAnsi"/>
          <w:sz w:val="22"/>
          <w:szCs w:val="22"/>
        </w:rPr>
        <w:t xml:space="preserve"> </w:t>
      </w:r>
    </w:p>
    <w:p w14:paraId="7836CD56" w14:textId="77777777" w:rsidR="00F73D48" w:rsidRPr="00A55BA7" w:rsidRDefault="00F73D48" w:rsidP="00B24A73">
      <w:pPr>
        <w:pStyle w:val="Listeafsnit"/>
        <w:rPr>
          <w:rFonts w:asciiTheme="minorHAnsi" w:hAnsiTheme="minorHAnsi" w:cstheme="minorHAnsi"/>
          <w:sz w:val="22"/>
          <w:szCs w:val="22"/>
        </w:rPr>
      </w:pPr>
    </w:p>
    <w:p w14:paraId="0AAB2BF5" w14:textId="72583449" w:rsidR="00A77D1B" w:rsidRDefault="00F73D48" w:rsidP="00DE18CF">
      <w:pPr>
        <w:rPr>
          <w:rFonts w:asciiTheme="minorHAnsi" w:hAnsiTheme="minorHAnsi" w:cstheme="minorHAnsi"/>
          <w:sz w:val="22"/>
          <w:szCs w:val="22"/>
        </w:rPr>
      </w:pPr>
      <w:r w:rsidRPr="00F73D48">
        <w:rPr>
          <w:rFonts w:asciiTheme="minorHAnsi" w:hAnsiTheme="minorHAnsi" w:cstheme="minorHAnsi"/>
          <w:sz w:val="22"/>
          <w:szCs w:val="22"/>
        </w:rPr>
        <w:t xml:space="preserve">Manglende opfyldelse af dokumentationspligten udgør væsentlig misligholdelse af kontrakten. Terapeuten kan ikke få betaling for ydelser og omkostninger uden korrekt dokumentation. </w:t>
      </w:r>
    </w:p>
    <w:p w14:paraId="35EE2D7F" w14:textId="77777777" w:rsidR="00F73D48" w:rsidRPr="00A55BA7" w:rsidRDefault="00F73D48" w:rsidP="00DE18CF">
      <w:pPr>
        <w:rPr>
          <w:rFonts w:asciiTheme="minorHAnsi" w:hAnsiTheme="minorHAnsi" w:cstheme="minorHAnsi"/>
          <w:sz w:val="22"/>
          <w:szCs w:val="22"/>
        </w:rPr>
      </w:pPr>
    </w:p>
    <w:p w14:paraId="6A60385D" w14:textId="687387CB" w:rsidR="00582B2E" w:rsidRPr="00A55BA7" w:rsidRDefault="00582B2E">
      <w:pPr>
        <w:rPr>
          <w:rFonts w:asciiTheme="minorHAnsi" w:hAnsiTheme="minorHAnsi" w:cstheme="minorHAnsi"/>
          <w:sz w:val="22"/>
          <w:szCs w:val="22"/>
        </w:rPr>
      </w:pPr>
      <w:r w:rsidRPr="00582B2E">
        <w:rPr>
          <w:rFonts w:asciiTheme="minorHAnsi" w:hAnsiTheme="minorHAnsi" w:cstheme="minorHAnsi"/>
          <w:sz w:val="22"/>
          <w:szCs w:val="22"/>
        </w:rPr>
        <w:t>Hvis notering af deltageroplysninger strider mod dansk lov eller gældende nordiske fagetiske principper for psykologfaget, skal personhenførbare oplysninger anonymiseres, og kun lovlige oplysninger dokumenteres.</w:t>
      </w:r>
    </w:p>
    <w:p w14:paraId="5C740E46" w14:textId="77777777" w:rsidR="00583BF2" w:rsidRDefault="00583BF2" w:rsidP="003C70BC">
      <w:pPr>
        <w:rPr>
          <w:rFonts w:asciiTheme="minorHAnsi" w:hAnsiTheme="minorHAnsi" w:cstheme="minorHAnsi"/>
          <w:b/>
          <w:bCs/>
          <w:sz w:val="22"/>
          <w:szCs w:val="22"/>
        </w:rPr>
      </w:pPr>
    </w:p>
    <w:p w14:paraId="128AE9EE" w14:textId="77777777" w:rsidR="00BF7340" w:rsidRDefault="00BF7340">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8E4AABA" w14:textId="12278E4D" w:rsidR="00D5319D"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lastRenderedPageBreak/>
        <w:t>Målgruppe</w:t>
      </w:r>
    </w:p>
    <w:p w14:paraId="07767CC3" w14:textId="2892FE94" w:rsidR="00D5319D"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Målgruppen for </w:t>
      </w:r>
      <w:proofErr w:type="spellStart"/>
      <w:r w:rsidR="007C2EA5">
        <w:rPr>
          <w:rFonts w:asciiTheme="minorHAnsi" w:hAnsiTheme="minorHAnsi" w:cstheme="minorHAnsi"/>
          <w:sz w:val="22"/>
          <w:szCs w:val="22"/>
        </w:rPr>
        <w:t>samtale</w:t>
      </w:r>
      <w:r w:rsidRPr="00A55BA7">
        <w:rPr>
          <w:rFonts w:asciiTheme="minorHAnsi" w:hAnsiTheme="minorHAnsi" w:cstheme="minorHAnsi"/>
          <w:sz w:val="22"/>
          <w:szCs w:val="22"/>
        </w:rPr>
        <w:t>gruppe</w:t>
      </w:r>
      <w:r w:rsidR="00864A59">
        <w:rPr>
          <w:rFonts w:asciiTheme="minorHAnsi" w:hAnsiTheme="minorHAnsi" w:cstheme="minorHAnsi"/>
          <w:sz w:val="22"/>
          <w:szCs w:val="22"/>
        </w:rPr>
        <w:t>n</w:t>
      </w:r>
      <w:proofErr w:type="spellEnd"/>
      <w:r w:rsidR="00864A59">
        <w:rPr>
          <w:rFonts w:asciiTheme="minorHAnsi" w:hAnsiTheme="minorHAnsi" w:cstheme="minorHAnsi"/>
          <w:sz w:val="22"/>
          <w:szCs w:val="22"/>
        </w:rPr>
        <w:t xml:space="preserve"> </w:t>
      </w:r>
      <w:r w:rsidRPr="00A55BA7">
        <w:rPr>
          <w:rFonts w:asciiTheme="minorHAnsi" w:hAnsiTheme="minorHAnsi" w:cstheme="minorHAnsi"/>
          <w:sz w:val="22"/>
          <w:szCs w:val="22"/>
        </w:rPr>
        <w:t>er</w:t>
      </w:r>
      <w:r w:rsidR="00864A59">
        <w:rPr>
          <w:rFonts w:asciiTheme="minorHAnsi" w:hAnsiTheme="minorHAnsi" w:cstheme="minorHAnsi"/>
          <w:sz w:val="22"/>
          <w:szCs w:val="22"/>
        </w:rPr>
        <w:t xml:space="preserve"> Pårørende til en nærtstående med psykisk sygdom eller udviklingsforstyr</w:t>
      </w:r>
      <w:r w:rsidR="00ED4FA2">
        <w:rPr>
          <w:rFonts w:asciiTheme="minorHAnsi" w:hAnsiTheme="minorHAnsi" w:cstheme="minorHAnsi"/>
          <w:sz w:val="22"/>
          <w:szCs w:val="22"/>
        </w:rPr>
        <w:t>r</w:t>
      </w:r>
      <w:r w:rsidR="00864A59">
        <w:rPr>
          <w:rFonts w:asciiTheme="minorHAnsi" w:hAnsiTheme="minorHAnsi" w:cstheme="minorHAnsi"/>
          <w:sz w:val="22"/>
          <w:szCs w:val="22"/>
        </w:rPr>
        <w:t xml:space="preserve">else. </w:t>
      </w:r>
      <w:r w:rsidRPr="00023BB5">
        <w:rPr>
          <w:rFonts w:asciiTheme="minorHAnsi" w:hAnsiTheme="minorHAnsi" w:cstheme="minorHAnsi"/>
          <w:sz w:val="22"/>
          <w:szCs w:val="22"/>
        </w:rPr>
        <w:t xml:space="preserve"> </w:t>
      </w:r>
      <w:r w:rsidR="009D6CE0">
        <w:rPr>
          <w:rFonts w:asciiTheme="minorHAnsi" w:hAnsiTheme="minorHAnsi" w:cstheme="minorHAnsi"/>
          <w:sz w:val="22"/>
          <w:szCs w:val="22"/>
        </w:rPr>
        <w:t xml:space="preserve">Der kan aftales en mere specifik målgruppe, fx forældre til børn med </w:t>
      </w:r>
      <w:r w:rsidR="00C40924">
        <w:rPr>
          <w:rFonts w:asciiTheme="minorHAnsi" w:hAnsiTheme="minorHAnsi" w:cstheme="minorHAnsi"/>
          <w:sz w:val="22"/>
          <w:szCs w:val="22"/>
        </w:rPr>
        <w:t xml:space="preserve">psykisk sygdom, eller partnere til en syg. </w:t>
      </w:r>
    </w:p>
    <w:p w14:paraId="7B3562C2" w14:textId="0EE9F475" w:rsidR="00A57D94" w:rsidRPr="00023BB5" w:rsidRDefault="00FA1473" w:rsidP="003C70BC">
      <w:pPr>
        <w:rPr>
          <w:rFonts w:asciiTheme="minorHAnsi" w:hAnsiTheme="minorHAnsi" w:cstheme="minorHAnsi"/>
          <w:sz w:val="22"/>
          <w:szCs w:val="22"/>
        </w:rPr>
      </w:pPr>
      <w:r>
        <w:rPr>
          <w:rFonts w:asciiTheme="minorHAnsi" w:hAnsiTheme="minorHAnsi" w:cstheme="minorHAnsi"/>
          <w:sz w:val="22"/>
          <w:szCs w:val="22"/>
        </w:rPr>
        <w:t xml:space="preserve">Beslutning om målgruppe </w:t>
      </w:r>
      <w:r w:rsidR="00A57D94">
        <w:rPr>
          <w:rFonts w:asciiTheme="minorHAnsi" w:hAnsiTheme="minorHAnsi" w:cstheme="minorHAnsi"/>
          <w:sz w:val="22"/>
          <w:szCs w:val="22"/>
        </w:rPr>
        <w:t xml:space="preserve">sker </w:t>
      </w:r>
      <w:r w:rsidR="00A57D94" w:rsidRPr="006D4254">
        <w:rPr>
          <w:rFonts w:asciiTheme="minorHAnsi" w:hAnsiTheme="minorHAnsi" w:cstheme="minorHAnsi"/>
          <w:sz w:val="22"/>
          <w:szCs w:val="22"/>
        </w:rPr>
        <w:t xml:space="preserve">i samarbejde med Terapeuten for at sikre hensigtsmæssig sammensætning </w:t>
      </w:r>
      <w:r w:rsidR="00A57D94">
        <w:rPr>
          <w:rFonts w:asciiTheme="minorHAnsi" w:hAnsiTheme="minorHAnsi" w:cstheme="minorHAnsi"/>
          <w:sz w:val="22"/>
          <w:szCs w:val="22"/>
        </w:rPr>
        <w:t xml:space="preserve">af forløbet </w:t>
      </w:r>
      <w:r w:rsidR="00A57D94" w:rsidRPr="006D4254">
        <w:rPr>
          <w:rFonts w:asciiTheme="minorHAnsi" w:hAnsiTheme="minorHAnsi" w:cstheme="minorHAnsi"/>
          <w:sz w:val="22"/>
          <w:szCs w:val="22"/>
        </w:rPr>
        <w:t>i forhold til tema og målsætning.</w:t>
      </w:r>
      <w:r w:rsidR="00A57D94">
        <w:rPr>
          <w:rFonts w:asciiTheme="minorHAnsi" w:hAnsiTheme="minorHAnsi" w:cstheme="minorHAnsi"/>
          <w:sz w:val="22"/>
          <w:szCs w:val="22"/>
        </w:rPr>
        <w:t xml:space="preserve"> </w:t>
      </w:r>
    </w:p>
    <w:p w14:paraId="679CFA7D" w14:textId="77777777" w:rsidR="000B6D3D" w:rsidRPr="00023BB5" w:rsidRDefault="000B6D3D" w:rsidP="0084494E">
      <w:pPr>
        <w:rPr>
          <w:rFonts w:asciiTheme="minorHAnsi" w:hAnsiTheme="minorHAnsi" w:cstheme="minorHAnsi"/>
          <w:sz w:val="22"/>
          <w:szCs w:val="22"/>
        </w:rPr>
      </w:pPr>
    </w:p>
    <w:p w14:paraId="0C42695A" w14:textId="77777777" w:rsidR="000B6D3D" w:rsidRPr="00023BB5" w:rsidRDefault="005334A6" w:rsidP="003C70BC">
      <w:pPr>
        <w:rPr>
          <w:rFonts w:asciiTheme="minorHAnsi" w:hAnsiTheme="minorHAnsi" w:cstheme="minorHAnsi"/>
          <w:b/>
          <w:bCs/>
          <w:sz w:val="22"/>
          <w:szCs w:val="22"/>
          <w:lang w:val="nb-NO"/>
        </w:rPr>
      </w:pPr>
      <w:r w:rsidRPr="00023BB5">
        <w:rPr>
          <w:rFonts w:asciiTheme="minorHAnsi" w:hAnsiTheme="minorHAnsi" w:cstheme="minorHAnsi"/>
          <w:b/>
          <w:bCs/>
          <w:sz w:val="22"/>
          <w:szCs w:val="22"/>
          <w:lang w:val="nb-NO"/>
        </w:rPr>
        <w:t xml:space="preserve">Rekruttering </w:t>
      </w:r>
      <w:r w:rsidR="009475AD" w:rsidRPr="00023BB5">
        <w:rPr>
          <w:rFonts w:asciiTheme="minorHAnsi" w:hAnsiTheme="minorHAnsi" w:cstheme="minorHAnsi"/>
          <w:b/>
          <w:bCs/>
          <w:sz w:val="22"/>
          <w:szCs w:val="22"/>
          <w:lang w:val="nb-NO"/>
        </w:rPr>
        <w:t>og</w:t>
      </w:r>
      <w:r w:rsidR="00CC53B6" w:rsidRPr="00023BB5">
        <w:rPr>
          <w:rFonts w:asciiTheme="minorHAnsi" w:hAnsiTheme="minorHAnsi" w:cstheme="minorHAnsi"/>
          <w:b/>
          <w:bCs/>
          <w:sz w:val="22"/>
          <w:szCs w:val="22"/>
          <w:lang w:val="nb-NO"/>
        </w:rPr>
        <w:t xml:space="preserve"> tilmelding</w:t>
      </w:r>
    </w:p>
    <w:p w14:paraId="58E08D78" w14:textId="514687B4" w:rsidR="006D4254" w:rsidRPr="006D4254" w:rsidRDefault="00EE3361" w:rsidP="006D4254">
      <w:pPr>
        <w:rPr>
          <w:rFonts w:asciiTheme="minorHAnsi" w:hAnsiTheme="minorHAnsi" w:cstheme="minorHAnsi"/>
          <w:sz w:val="22"/>
          <w:szCs w:val="22"/>
        </w:rPr>
      </w:pPr>
      <w:r>
        <w:rPr>
          <w:rFonts w:asciiTheme="minorHAnsi" w:hAnsiTheme="minorHAnsi" w:cstheme="minorHAnsi"/>
          <w:sz w:val="22"/>
          <w:szCs w:val="22"/>
        </w:rPr>
        <w:t>Bedre Psykiatri</w:t>
      </w:r>
      <w:r w:rsidR="006D4254" w:rsidRPr="006D4254">
        <w:rPr>
          <w:rFonts w:asciiTheme="minorHAnsi" w:hAnsiTheme="minorHAnsi" w:cstheme="minorHAnsi"/>
          <w:sz w:val="22"/>
          <w:szCs w:val="22"/>
        </w:rPr>
        <w:t xml:space="preserve"> har ansvaret for rekruttering og tilmelding til </w:t>
      </w:r>
      <w:proofErr w:type="spellStart"/>
      <w:r w:rsidR="006D4254" w:rsidRPr="006D4254">
        <w:rPr>
          <w:rFonts w:asciiTheme="minorHAnsi" w:hAnsiTheme="minorHAnsi" w:cstheme="minorHAnsi"/>
          <w:sz w:val="22"/>
          <w:szCs w:val="22"/>
        </w:rPr>
        <w:t>samtalegruppen</w:t>
      </w:r>
      <w:proofErr w:type="spellEnd"/>
      <w:r w:rsidR="006D4254" w:rsidRPr="006D4254">
        <w:rPr>
          <w:rFonts w:asciiTheme="minorHAnsi" w:hAnsiTheme="minorHAnsi" w:cstheme="minorHAnsi"/>
          <w:sz w:val="22"/>
          <w:szCs w:val="22"/>
        </w:rPr>
        <w:t xml:space="preserve">. Tilmelding foregår gennem </w:t>
      </w:r>
      <w:proofErr w:type="spellStart"/>
      <w:r w:rsidR="006D4254" w:rsidRPr="006D4254">
        <w:rPr>
          <w:rFonts w:asciiTheme="minorHAnsi" w:hAnsiTheme="minorHAnsi" w:cstheme="minorHAnsi"/>
          <w:sz w:val="22"/>
          <w:szCs w:val="22"/>
        </w:rPr>
        <w:t>NemTilmeld</w:t>
      </w:r>
      <w:proofErr w:type="spellEnd"/>
      <w:r w:rsidR="006D4254" w:rsidRPr="006D4254">
        <w:rPr>
          <w:rFonts w:asciiTheme="minorHAnsi" w:hAnsiTheme="minorHAnsi" w:cstheme="minorHAnsi"/>
          <w:sz w:val="22"/>
          <w:szCs w:val="22"/>
        </w:rPr>
        <w:t xml:space="preserve">, som </w:t>
      </w:r>
      <w:r>
        <w:rPr>
          <w:rFonts w:asciiTheme="minorHAnsi" w:hAnsiTheme="minorHAnsi" w:cstheme="minorHAnsi"/>
          <w:sz w:val="22"/>
          <w:szCs w:val="22"/>
        </w:rPr>
        <w:t>Bedre Psykiatri</w:t>
      </w:r>
      <w:r w:rsidR="006D4254" w:rsidRPr="006D4254">
        <w:rPr>
          <w:rFonts w:asciiTheme="minorHAnsi" w:hAnsiTheme="minorHAnsi" w:cstheme="minorHAnsi"/>
          <w:sz w:val="22"/>
          <w:szCs w:val="22"/>
        </w:rPr>
        <w:t xml:space="preserve"> administrerer. </w:t>
      </w:r>
    </w:p>
    <w:p w14:paraId="2B0FBADD" w14:textId="77777777" w:rsidR="00EE3361" w:rsidRDefault="00EE3361" w:rsidP="006D4254">
      <w:pPr>
        <w:rPr>
          <w:rFonts w:asciiTheme="minorHAnsi" w:hAnsiTheme="minorHAnsi" w:cstheme="minorHAnsi"/>
          <w:sz w:val="22"/>
          <w:szCs w:val="22"/>
        </w:rPr>
      </w:pPr>
    </w:p>
    <w:p w14:paraId="39A01B79" w14:textId="62AD3D26" w:rsidR="006D4254" w:rsidRPr="006D4254" w:rsidRDefault="006D4254" w:rsidP="006D4254">
      <w:pPr>
        <w:rPr>
          <w:rFonts w:asciiTheme="minorHAnsi" w:hAnsiTheme="minorHAnsi" w:cstheme="minorHAnsi"/>
          <w:sz w:val="22"/>
          <w:szCs w:val="22"/>
        </w:rPr>
      </w:pPr>
      <w:r w:rsidRPr="006D4254">
        <w:rPr>
          <w:rFonts w:asciiTheme="minorHAnsi" w:hAnsiTheme="minorHAnsi" w:cstheme="minorHAnsi"/>
          <w:sz w:val="22"/>
          <w:szCs w:val="22"/>
        </w:rPr>
        <w:t xml:space="preserve">For at gruppen kan startes, skal der som minimum være </w:t>
      </w:r>
      <w:r w:rsidR="00C5595D" w:rsidRPr="002C6619">
        <w:rPr>
          <w:rFonts w:asciiTheme="minorHAnsi" w:hAnsiTheme="minorHAnsi" w:cstheme="minorHAnsi"/>
          <w:sz w:val="22"/>
          <w:szCs w:val="22"/>
          <w:highlight w:val="yellow"/>
        </w:rPr>
        <w:t>8</w:t>
      </w:r>
      <w:r w:rsidR="00C5595D">
        <w:rPr>
          <w:rFonts w:asciiTheme="minorHAnsi" w:hAnsiTheme="minorHAnsi" w:cstheme="minorHAnsi"/>
          <w:sz w:val="22"/>
          <w:szCs w:val="22"/>
        </w:rPr>
        <w:t xml:space="preserve"> </w:t>
      </w:r>
      <w:r w:rsidRPr="006D4254">
        <w:rPr>
          <w:rFonts w:asciiTheme="minorHAnsi" w:hAnsiTheme="minorHAnsi" w:cstheme="minorHAnsi"/>
          <w:sz w:val="22"/>
          <w:szCs w:val="22"/>
        </w:rPr>
        <w:t>deltagere.</w:t>
      </w:r>
    </w:p>
    <w:p w14:paraId="70047205" w14:textId="744D6BBE" w:rsidR="000B6D3D" w:rsidRDefault="00DF285C" w:rsidP="0084494E">
      <w:pPr>
        <w:rPr>
          <w:rFonts w:asciiTheme="minorHAnsi" w:hAnsiTheme="minorHAnsi" w:cstheme="minorHAnsi"/>
          <w:sz w:val="22"/>
          <w:szCs w:val="22"/>
        </w:rPr>
      </w:pPr>
      <w:r w:rsidRPr="00DF285C">
        <w:rPr>
          <w:rFonts w:asciiTheme="minorHAnsi" w:hAnsiTheme="minorHAnsi" w:cstheme="minorHAnsi"/>
          <w:sz w:val="22"/>
          <w:szCs w:val="22"/>
        </w:rPr>
        <w:t xml:space="preserve">Ved for få tilmeldinger aftales det med Terapeuten, om </w:t>
      </w:r>
      <w:proofErr w:type="spellStart"/>
      <w:r w:rsidRPr="00DF285C">
        <w:rPr>
          <w:rFonts w:asciiTheme="minorHAnsi" w:hAnsiTheme="minorHAnsi" w:cstheme="minorHAnsi"/>
          <w:sz w:val="22"/>
          <w:szCs w:val="22"/>
        </w:rPr>
        <w:t>samtalegruppen</w:t>
      </w:r>
      <w:proofErr w:type="spellEnd"/>
      <w:r w:rsidRPr="00DF285C">
        <w:rPr>
          <w:rFonts w:asciiTheme="minorHAnsi" w:hAnsiTheme="minorHAnsi" w:cstheme="minorHAnsi"/>
          <w:sz w:val="22"/>
          <w:szCs w:val="22"/>
        </w:rPr>
        <w:t xml:space="preserve"> skal udskydes eller aflyses helt.</w:t>
      </w:r>
    </w:p>
    <w:p w14:paraId="30D7AF2F" w14:textId="77777777" w:rsidR="00DF285C" w:rsidRPr="00A55BA7" w:rsidRDefault="00DF285C" w:rsidP="0084494E">
      <w:pPr>
        <w:rPr>
          <w:rFonts w:asciiTheme="minorHAnsi" w:hAnsiTheme="minorHAnsi" w:cstheme="minorHAnsi"/>
          <w:sz w:val="22"/>
          <w:szCs w:val="22"/>
        </w:rPr>
      </w:pPr>
    </w:p>
    <w:p w14:paraId="759726DE" w14:textId="6190F2B4" w:rsidR="00626C26" w:rsidRPr="00A55BA7" w:rsidRDefault="003E1F70" w:rsidP="003C70BC">
      <w:pPr>
        <w:rPr>
          <w:rFonts w:asciiTheme="minorHAnsi" w:hAnsiTheme="minorHAnsi" w:cstheme="minorHAnsi"/>
          <w:b/>
          <w:bCs/>
          <w:sz w:val="22"/>
          <w:szCs w:val="22"/>
        </w:rPr>
      </w:pPr>
      <w:r>
        <w:rPr>
          <w:rFonts w:asciiTheme="minorHAnsi" w:hAnsiTheme="minorHAnsi" w:cstheme="minorHAnsi"/>
          <w:b/>
          <w:bCs/>
          <w:sz w:val="22"/>
          <w:szCs w:val="22"/>
        </w:rPr>
        <w:t>A</w:t>
      </w:r>
      <w:r w:rsidR="005334A6" w:rsidRPr="00A55BA7">
        <w:rPr>
          <w:rFonts w:asciiTheme="minorHAnsi" w:hAnsiTheme="minorHAnsi" w:cstheme="minorHAnsi"/>
          <w:b/>
          <w:bCs/>
          <w:sz w:val="22"/>
          <w:szCs w:val="22"/>
        </w:rPr>
        <w:t>fvikling</w:t>
      </w:r>
      <w:r>
        <w:rPr>
          <w:rFonts w:asciiTheme="minorHAnsi" w:hAnsiTheme="minorHAnsi" w:cstheme="minorHAnsi"/>
          <w:b/>
          <w:bCs/>
          <w:sz w:val="22"/>
          <w:szCs w:val="22"/>
        </w:rPr>
        <w:t xml:space="preserve"> </w:t>
      </w:r>
    </w:p>
    <w:p w14:paraId="6976821A" w14:textId="3215F563" w:rsidR="00D85E40" w:rsidRDefault="0082629A" w:rsidP="006A1115">
      <w:pPr>
        <w:rPr>
          <w:rFonts w:asciiTheme="minorHAnsi" w:hAnsiTheme="minorHAnsi" w:cstheme="minorHAnsi"/>
          <w:i/>
          <w:iCs/>
          <w:sz w:val="22"/>
          <w:szCs w:val="22"/>
        </w:rPr>
      </w:pPr>
      <w:proofErr w:type="spellStart"/>
      <w:r w:rsidRPr="0082629A">
        <w:rPr>
          <w:rFonts w:asciiTheme="minorHAnsi" w:hAnsiTheme="minorHAnsi" w:cstheme="minorHAnsi"/>
          <w:sz w:val="22"/>
          <w:szCs w:val="22"/>
        </w:rPr>
        <w:t>Samtalegruppen</w:t>
      </w:r>
      <w:proofErr w:type="spellEnd"/>
      <w:r w:rsidRPr="0082629A">
        <w:rPr>
          <w:rFonts w:asciiTheme="minorHAnsi" w:hAnsiTheme="minorHAnsi" w:cstheme="minorHAnsi"/>
          <w:sz w:val="22"/>
          <w:szCs w:val="22"/>
        </w:rPr>
        <w:t xml:space="preserve"> finder sted i lokale </w:t>
      </w:r>
      <w:r w:rsidRPr="00013443">
        <w:rPr>
          <w:rFonts w:asciiTheme="minorHAnsi" w:hAnsiTheme="minorHAnsi" w:cstheme="minorHAnsi"/>
          <w:sz w:val="22"/>
          <w:szCs w:val="22"/>
          <w:highlight w:val="yellow"/>
        </w:rPr>
        <w:t xml:space="preserve">[XX.] </w:t>
      </w:r>
      <w:r w:rsidRPr="00013443">
        <w:rPr>
          <w:rFonts w:asciiTheme="minorHAnsi" w:hAnsiTheme="minorHAnsi" w:cstheme="minorHAnsi"/>
          <w:i/>
          <w:iCs/>
          <w:sz w:val="22"/>
          <w:szCs w:val="22"/>
          <w:highlight w:val="yellow"/>
        </w:rPr>
        <w:t>[Beskriv her om der åbnes af en frivillig, om der er fri adgang eller Terapeut får en nøgle.]</w:t>
      </w:r>
    </w:p>
    <w:p w14:paraId="3C8B4BE6" w14:textId="14194380" w:rsidR="0082629A" w:rsidRDefault="0063157E" w:rsidP="006A1115">
      <w:pPr>
        <w:rPr>
          <w:rFonts w:asciiTheme="minorHAnsi" w:hAnsiTheme="minorHAnsi" w:cstheme="minorHAnsi"/>
          <w:sz w:val="22"/>
          <w:szCs w:val="22"/>
        </w:rPr>
      </w:pPr>
      <w:r w:rsidRPr="0063157E">
        <w:rPr>
          <w:rFonts w:asciiTheme="minorHAnsi" w:hAnsiTheme="minorHAnsi" w:cstheme="minorHAnsi"/>
          <w:sz w:val="22"/>
          <w:szCs w:val="22"/>
        </w:rPr>
        <w:t xml:space="preserve">Terapeuten har ansvaret for at afholde og gennemføre </w:t>
      </w:r>
      <w:proofErr w:type="spellStart"/>
      <w:r w:rsidRPr="0063157E">
        <w:rPr>
          <w:rFonts w:asciiTheme="minorHAnsi" w:hAnsiTheme="minorHAnsi" w:cstheme="minorHAnsi"/>
          <w:sz w:val="22"/>
          <w:szCs w:val="22"/>
        </w:rPr>
        <w:t>samtalegruppen</w:t>
      </w:r>
      <w:proofErr w:type="spellEnd"/>
      <w:r w:rsidRPr="0063157E">
        <w:rPr>
          <w:rFonts w:asciiTheme="minorHAnsi" w:hAnsiTheme="minorHAnsi" w:cstheme="minorHAnsi"/>
          <w:sz w:val="22"/>
          <w:szCs w:val="22"/>
        </w:rPr>
        <w:t xml:space="preserve"> efter den aftalte tidsramme, temaer og målgruppe. </w:t>
      </w:r>
    </w:p>
    <w:p w14:paraId="5465FDDB" w14:textId="77777777" w:rsidR="007C289C" w:rsidRDefault="007C289C" w:rsidP="0063157E">
      <w:pPr>
        <w:pStyle w:val="Listeafsnit"/>
        <w:rPr>
          <w:rFonts w:asciiTheme="minorHAnsi" w:hAnsiTheme="minorHAnsi" w:cstheme="minorHAnsi"/>
          <w:sz w:val="22"/>
          <w:szCs w:val="22"/>
        </w:rPr>
      </w:pPr>
    </w:p>
    <w:p w14:paraId="1D099B8A" w14:textId="77777777" w:rsidR="00CB1DD0" w:rsidRDefault="00CB1DD0" w:rsidP="00CB1DD0">
      <w:pPr>
        <w:rPr>
          <w:rFonts w:asciiTheme="minorHAnsi" w:hAnsiTheme="minorHAnsi" w:cstheme="minorHAnsi"/>
          <w:sz w:val="22"/>
          <w:szCs w:val="22"/>
        </w:rPr>
      </w:pPr>
      <w:r w:rsidRPr="00CB1DD0">
        <w:rPr>
          <w:rFonts w:asciiTheme="minorHAnsi" w:hAnsiTheme="minorHAnsi" w:cstheme="minorHAnsi"/>
          <w:sz w:val="22"/>
          <w:szCs w:val="22"/>
        </w:rPr>
        <w:t>Efter aftale med Bedre Psykiatri kan Terapeuten få adgang til deltagernes kontaktoplysninger i form af mailadresser og telefonnumre med det formål at kunne sende deltagerne information om forløbet, forberedelse, materialer og lignende. Kontaktoplysninger må ikke deles mellem deltagerne eller videregives til tredjeparter.</w:t>
      </w:r>
    </w:p>
    <w:p w14:paraId="3CFBF4CA" w14:textId="77777777" w:rsidR="00CB1DD0" w:rsidRPr="00CB1DD0" w:rsidRDefault="00CB1DD0" w:rsidP="00CB1DD0">
      <w:pPr>
        <w:rPr>
          <w:rFonts w:asciiTheme="minorHAnsi" w:hAnsiTheme="minorHAnsi" w:cstheme="minorHAnsi"/>
          <w:sz w:val="22"/>
          <w:szCs w:val="22"/>
        </w:rPr>
      </w:pPr>
    </w:p>
    <w:p w14:paraId="14A0C631" w14:textId="77777777" w:rsidR="00CB1DD0" w:rsidRPr="00CB1DD0" w:rsidRDefault="00CB1DD0" w:rsidP="00CB1DD0">
      <w:pPr>
        <w:rPr>
          <w:rFonts w:asciiTheme="minorHAnsi" w:hAnsiTheme="minorHAnsi" w:cstheme="minorHAnsi"/>
          <w:sz w:val="22"/>
          <w:szCs w:val="22"/>
        </w:rPr>
      </w:pPr>
      <w:r w:rsidRPr="00CB1DD0">
        <w:rPr>
          <w:rFonts w:asciiTheme="minorHAnsi" w:hAnsiTheme="minorHAnsi" w:cstheme="minorHAnsi"/>
          <w:sz w:val="22"/>
          <w:szCs w:val="22"/>
        </w:rPr>
        <w:t>Terapeuten forpligter sig til at slette alle persondata senest 30 dage efter forløbets afslutning. Dette omfatter mailkorrespondancer med deltagere (både ind- og udbakke), kontaktlister, overførselsfiler og øvrige dokumenter indeholdende personoplysninger.</w:t>
      </w:r>
    </w:p>
    <w:p w14:paraId="4B896CA6" w14:textId="77777777" w:rsidR="000667DE" w:rsidRPr="00A55BA7" w:rsidRDefault="000667DE" w:rsidP="0084494E">
      <w:pPr>
        <w:rPr>
          <w:rFonts w:asciiTheme="minorHAnsi" w:hAnsiTheme="minorHAnsi" w:cstheme="minorHAnsi"/>
          <w:sz w:val="22"/>
          <w:szCs w:val="22"/>
        </w:rPr>
      </w:pPr>
    </w:p>
    <w:p w14:paraId="40DF83E8" w14:textId="77777777" w:rsidR="00684640" w:rsidRPr="00684640" w:rsidRDefault="00684640" w:rsidP="00684640">
      <w:pPr>
        <w:pStyle w:val="Listeafsnit"/>
        <w:ind w:left="0"/>
        <w:rPr>
          <w:rFonts w:asciiTheme="minorHAnsi" w:hAnsiTheme="minorHAnsi" w:cstheme="minorHAnsi"/>
          <w:sz w:val="22"/>
          <w:szCs w:val="22"/>
        </w:rPr>
      </w:pPr>
      <w:r w:rsidRPr="00684640">
        <w:rPr>
          <w:rFonts w:asciiTheme="minorHAnsi" w:hAnsiTheme="minorHAnsi" w:cstheme="minorHAnsi"/>
          <w:sz w:val="22"/>
          <w:szCs w:val="22"/>
        </w:rPr>
        <w:t>Terapeuten har rettighederne til eventuelt selvudarbejdet materiale til samtaleforløbet. Dette materiale udarbejdes efter Terapeutens egen vurdering uden særskilt vederlag, da betalingen er indeholdt i det almindelige honorar.</w:t>
      </w:r>
    </w:p>
    <w:p w14:paraId="59D43485" w14:textId="77777777" w:rsidR="00684640" w:rsidRPr="00684640" w:rsidRDefault="00684640" w:rsidP="00684640">
      <w:pPr>
        <w:pStyle w:val="Listeafsnit"/>
        <w:ind w:left="0"/>
        <w:rPr>
          <w:rFonts w:asciiTheme="minorHAnsi" w:hAnsiTheme="minorHAnsi" w:cstheme="minorHAnsi"/>
          <w:sz w:val="22"/>
          <w:szCs w:val="22"/>
        </w:rPr>
      </w:pPr>
      <w:r w:rsidRPr="00684640">
        <w:rPr>
          <w:rFonts w:asciiTheme="minorHAnsi" w:hAnsiTheme="minorHAnsi" w:cstheme="minorHAnsi"/>
          <w:sz w:val="22"/>
          <w:szCs w:val="22"/>
        </w:rPr>
        <w:t xml:space="preserve">Terapeuten kan frit bruge almindelige faglige erfaringer eller </w:t>
      </w:r>
      <w:proofErr w:type="spellStart"/>
      <w:r w:rsidRPr="00684640">
        <w:rPr>
          <w:rFonts w:asciiTheme="minorHAnsi" w:hAnsiTheme="minorHAnsi" w:cstheme="minorHAnsi"/>
          <w:sz w:val="22"/>
          <w:szCs w:val="22"/>
        </w:rPr>
        <w:t>know-how</w:t>
      </w:r>
      <w:proofErr w:type="spellEnd"/>
      <w:r w:rsidRPr="00684640">
        <w:rPr>
          <w:rFonts w:asciiTheme="minorHAnsi" w:hAnsiTheme="minorHAnsi" w:cstheme="minorHAnsi"/>
          <w:sz w:val="22"/>
          <w:szCs w:val="22"/>
        </w:rPr>
        <w:t xml:space="preserve"> fra samtaleforløbet i andre sammenhænge under behørig iagttagelse af tavshedspligt.</w:t>
      </w:r>
    </w:p>
    <w:p w14:paraId="50D5AF3D" w14:textId="77777777" w:rsidR="00ED4CA7" w:rsidRPr="00A55BA7" w:rsidRDefault="00ED4CA7" w:rsidP="00D5319D">
      <w:pPr>
        <w:pStyle w:val="Listeafsnit"/>
        <w:rPr>
          <w:rFonts w:asciiTheme="minorHAnsi" w:hAnsiTheme="minorHAnsi" w:cstheme="minorHAnsi"/>
          <w:sz w:val="22"/>
          <w:szCs w:val="22"/>
        </w:rPr>
      </w:pPr>
    </w:p>
    <w:p w14:paraId="30B0A0E3" w14:textId="77777777" w:rsidR="00ED4CA7"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 xml:space="preserve">Deltagerevaluering </w:t>
      </w:r>
    </w:p>
    <w:p w14:paraId="78122690" w14:textId="0E8DC0A2" w:rsidR="00B55C0D" w:rsidRDefault="000F0F3F" w:rsidP="003C70BC">
      <w:pPr>
        <w:rPr>
          <w:rFonts w:asciiTheme="minorHAnsi" w:hAnsiTheme="minorHAnsi" w:cstheme="minorHAnsi"/>
          <w:sz w:val="22"/>
          <w:szCs w:val="22"/>
        </w:rPr>
      </w:pPr>
      <w:r w:rsidRPr="000F0F3F">
        <w:rPr>
          <w:rFonts w:asciiTheme="minorHAnsi" w:hAnsiTheme="minorHAnsi" w:cstheme="minorHAnsi"/>
          <w:sz w:val="22"/>
          <w:szCs w:val="22"/>
        </w:rPr>
        <w:t xml:space="preserve">Terapeuten skal afsætte tid til evaluering </w:t>
      </w:r>
      <w:r w:rsidRPr="009577D2">
        <w:rPr>
          <w:rFonts w:asciiTheme="minorHAnsi" w:hAnsiTheme="minorHAnsi" w:cstheme="minorHAnsi"/>
          <w:sz w:val="22"/>
          <w:szCs w:val="22"/>
          <w:highlight w:val="yellow"/>
        </w:rPr>
        <w:t>ved sidste mødegang</w:t>
      </w:r>
      <w:r w:rsidRPr="000F0F3F">
        <w:rPr>
          <w:rFonts w:asciiTheme="minorHAnsi" w:hAnsiTheme="minorHAnsi" w:cstheme="minorHAnsi"/>
          <w:sz w:val="22"/>
          <w:szCs w:val="22"/>
        </w:rPr>
        <w:t xml:space="preserve">. </w:t>
      </w:r>
      <w:r w:rsidR="00EE3361">
        <w:rPr>
          <w:rFonts w:asciiTheme="minorHAnsi" w:hAnsiTheme="minorHAnsi" w:cstheme="minorHAnsi"/>
          <w:sz w:val="22"/>
          <w:szCs w:val="22"/>
        </w:rPr>
        <w:t>Bedre Psykiatri</w:t>
      </w:r>
      <w:r w:rsidRPr="000F0F3F">
        <w:rPr>
          <w:rFonts w:asciiTheme="minorHAnsi" w:hAnsiTheme="minorHAnsi" w:cstheme="minorHAnsi"/>
          <w:sz w:val="22"/>
          <w:szCs w:val="22"/>
        </w:rPr>
        <w:t xml:space="preserve"> stiller evalueringsmateriale til rådighed.</w:t>
      </w:r>
    </w:p>
    <w:p w14:paraId="75FB3947" w14:textId="77777777" w:rsidR="000F07AF" w:rsidRDefault="000F07AF" w:rsidP="000F07AF">
      <w:pPr>
        <w:rPr>
          <w:rFonts w:asciiTheme="minorHAnsi" w:hAnsiTheme="minorHAnsi" w:cstheme="minorHAnsi"/>
          <w:b/>
          <w:sz w:val="22"/>
          <w:szCs w:val="22"/>
        </w:rPr>
      </w:pPr>
    </w:p>
    <w:p w14:paraId="2D8F9CE1" w14:textId="77777777" w:rsidR="00E536A5" w:rsidRPr="00A55BA7" w:rsidRDefault="00E536A5" w:rsidP="00E536A5">
      <w:pPr>
        <w:rPr>
          <w:rFonts w:asciiTheme="minorHAnsi" w:hAnsiTheme="minorHAnsi" w:cstheme="minorHAnsi"/>
          <w:b/>
          <w:sz w:val="22"/>
          <w:szCs w:val="22"/>
        </w:rPr>
      </w:pPr>
      <w:r w:rsidRPr="00A55BA7">
        <w:rPr>
          <w:rFonts w:asciiTheme="minorHAnsi" w:hAnsiTheme="minorHAnsi" w:cstheme="minorHAnsi"/>
          <w:b/>
          <w:sz w:val="22"/>
          <w:szCs w:val="22"/>
        </w:rPr>
        <w:t>Sygdom og manglende tilslutning</w:t>
      </w:r>
    </w:p>
    <w:p w14:paraId="798220A7" w14:textId="77777777" w:rsidR="00E536A5" w:rsidRDefault="00E536A5" w:rsidP="00E536A5">
      <w:pPr>
        <w:rPr>
          <w:rFonts w:asciiTheme="minorHAnsi" w:hAnsiTheme="minorHAnsi" w:cstheme="minorHAnsi"/>
          <w:sz w:val="22"/>
          <w:szCs w:val="22"/>
        </w:rPr>
      </w:pPr>
      <w:r w:rsidRPr="00F7667F">
        <w:rPr>
          <w:rFonts w:asciiTheme="minorHAnsi" w:hAnsiTheme="minorHAnsi" w:cstheme="minorHAnsi"/>
          <w:sz w:val="22"/>
          <w:szCs w:val="22"/>
        </w:rPr>
        <w:t>Ved frafald af deltagere under samtaleforløbet skal Terapeuten orientere Bedre</w:t>
      </w:r>
      <w:r w:rsidRPr="00013443">
        <w:rPr>
          <w:rFonts w:asciiTheme="minorHAnsi" w:hAnsiTheme="minorHAnsi" w:cstheme="minorHAnsi"/>
          <w:color w:val="EE0000"/>
          <w:sz w:val="22"/>
          <w:szCs w:val="22"/>
        </w:rPr>
        <w:t xml:space="preserve"> </w:t>
      </w:r>
      <w:r>
        <w:rPr>
          <w:rFonts w:asciiTheme="minorHAnsi" w:hAnsiTheme="minorHAnsi" w:cstheme="minorHAnsi"/>
          <w:sz w:val="22"/>
          <w:szCs w:val="22"/>
        </w:rPr>
        <w:t>Psykiatri</w:t>
      </w:r>
      <w:r w:rsidRPr="00B01C68">
        <w:rPr>
          <w:rFonts w:asciiTheme="minorHAnsi" w:hAnsiTheme="minorHAnsi" w:cstheme="minorHAnsi"/>
          <w:sz w:val="22"/>
          <w:szCs w:val="22"/>
        </w:rPr>
        <w:t xml:space="preserve">. Ved stort frafald vurderer </w:t>
      </w:r>
      <w:r>
        <w:rPr>
          <w:rFonts w:asciiTheme="minorHAnsi" w:hAnsiTheme="minorHAnsi" w:cstheme="minorHAnsi"/>
          <w:sz w:val="22"/>
          <w:szCs w:val="22"/>
        </w:rPr>
        <w:t>Bedre Psykiatri</w:t>
      </w:r>
      <w:r w:rsidRPr="00B01C68">
        <w:rPr>
          <w:rFonts w:asciiTheme="minorHAnsi" w:hAnsiTheme="minorHAnsi" w:cstheme="minorHAnsi"/>
          <w:sz w:val="22"/>
          <w:szCs w:val="22"/>
        </w:rPr>
        <w:t>, om gruppen kan fortsætte eller må nedlægges.</w:t>
      </w:r>
    </w:p>
    <w:p w14:paraId="102B9A5C" w14:textId="77777777" w:rsidR="00E536A5" w:rsidRDefault="00E536A5" w:rsidP="00E536A5">
      <w:pPr>
        <w:rPr>
          <w:rFonts w:asciiTheme="minorHAnsi" w:hAnsiTheme="minorHAnsi" w:cstheme="minorHAnsi"/>
          <w:sz w:val="22"/>
          <w:szCs w:val="22"/>
        </w:rPr>
      </w:pPr>
    </w:p>
    <w:p w14:paraId="73CD8047" w14:textId="77777777" w:rsidR="00E536A5" w:rsidRDefault="00E536A5" w:rsidP="00E536A5">
      <w:pPr>
        <w:rPr>
          <w:rFonts w:asciiTheme="minorHAnsi" w:hAnsiTheme="minorHAnsi" w:cstheme="minorHAnsi"/>
          <w:sz w:val="22"/>
          <w:szCs w:val="22"/>
        </w:rPr>
      </w:pPr>
      <w:r w:rsidRPr="00C11F79">
        <w:rPr>
          <w:rFonts w:asciiTheme="minorHAnsi" w:hAnsiTheme="minorHAnsi" w:cstheme="minorHAnsi"/>
          <w:sz w:val="22"/>
          <w:szCs w:val="22"/>
        </w:rPr>
        <w:t xml:space="preserve">Ved Terapeutens kortvarige sygdom kan det aftalte antal mødegange afholdes over en forlænget periode efter aftale med </w:t>
      </w:r>
      <w:r>
        <w:rPr>
          <w:rFonts w:asciiTheme="minorHAnsi" w:hAnsiTheme="minorHAnsi" w:cstheme="minorHAnsi"/>
          <w:sz w:val="22"/>
          <w:szCs w:val="22"/>
        </w:rPr>
        <w:t>Bedre Psykiatri.</w:t>
      </w:r>
    </w:p>
    <w:p w14:paraId="0F93585F" w14:textId="77777777" w:rsidR="003E1F70" w:rsidRPr="00B55C0D" w:rsidRDefault="003E1F70" w:rsidP="003C70BC">
      <w:pPr>
        <w:rPr>
          <w:rFonts w:asciiTheme="minorHAnsi" w:hAnsiTheme="minorHAnsi" w:cstheme="minorHAnsi"/>
          <w:color w:val="000000" w:themeColor="text1"/>
          <w:sz w:val="22"/>
          <w:szCs w:val="22"/>
        </w:rPr>
      </w:pPr>
    </w:p>
    <w:p w14:paraId="5A94EB9E" w14:textId="77777777" w:rsidR="00B466E8" w:rsidRPr="00A55BA7" w:rsidRDefault="005334A6" w:rsidP="0084494E">
      <w:pPr>
        <w:pStyle w:val="Overskrift2"/>
        <w:numPr>
          <w:ilvl w:val="0"/>
          <w:numId w:val="4"/>
        </w:numPr>
        <w:rPr>
          <w:rFonts w:cstheme="minorHAnsi"/>
          <w:sz w:val="22"/>
          <w:szCs w:val="22"/>
        </w:rPr>
      </w:pPr>
      <w:r w:rsidRPr="00A55BA7">
        <w:rPr>
          <w:rFonts w:cstheme="minorHAnsi"/>
          <w:sz w:val="22"/>
          <w:szCs w:val="22"/>
        </w:rPr>
        <w:lastRenderedPageBreak/>
        <w:t xml:space="preserve">VEDERLAG </w:t>
      </w:r>
    </w:p>
    <w:p w14:paraId="1E1FEC16" w14:textId="77777777" w:rsidR="00626C26" w:rsidRPr="00A55BA7" w:rsidRDefault="005334A6" w:rsidP="00A833AC">
      <w:pPr>
        <w:rPr>
          <w:rFonts w:asciiTheme="minorHAnsi" w:hAnsiTheme="minorHAnsi" w:cstheme="minorHAnsi"/>
          <w:b/>
          <w:sz w:val="22"/>
          <w:szCs w:val="22"/>
        </w:rPr>
      </w:pPr>
      <w:r w:rsidRPr="00A55BA7">
        <w:rPr>
          <w:rFonts w:asciiTheme="minorHAnsi" w:hAnsiTheme="minorHAnsi" w:cstheme="minorHAnsi"/>
          <w:b/>
          <w:sz w:val="22"/>
          <w:szCs w:val="22"/>
        </w:rPr>
        <w:t>Priser</w:t>
      </w:r>
    </w:p>
    <w:p w14:paraId="49B0B9BF" w14:textId="77777777" w:rsidR="00C9329D" w:rsidRPr="00A55BA7" w:rsidRDefault="005334A6" w:rsidP="00C9329D">
      <w:pPr>
        <w:rPr>
          <w:rFonts w:asciiTheme="minorHAnsi" w:hAnsiTheme="minorHAnsi" w:cstheme="minorHAnsi"/>
          <w:sz w:val="22"/>
          <w:szCs w:val="22"/>
        </w:rPr>
      </w:pPr>
      <w:r w:rsidRPr="00A55BA7">
        <w:rPr>
          <w:rFonts w:asciiTheme="minorHAnsi" w:hAnsiTheme="minorHAnsi" w:cstheme="minorHAnsi"/>
          <w:sz w:val="22"/>
          <w:szCs w:val="22"/>
        </w:rPr>
        <w:t>Parterne har aftalt følgende priser:</w:t>
      </w:r>
    </w:p>
    <w:p w14:paraId="1BD29F3E" w14:textId="77777777" w:rsidR="00C9329D" w:rsidRPr="00A55BA7" w:rsidRDefault="00C9329D" w:rsidP="00C9329D">
      <w:pPr>
        <w:rPr>
          <w:rFonts w:asciiTheme="minorHAnsi" w:hAnsiTheme="minorHAnsi" w:cstheme="minorHAnsi"/>
          <w:sz w:val="22"/>
          <w:szCs w:val="22"/>
          <w:u w:val="single"/>
        </w:rPr>
      </w:pPr>
    </w:p>
    <w:tbl>
      <w:tblPr>
        <w:tblStyle w:val="Gittertabel1-lys"/>
        <w:tblW w:w="0" w:type="auto"/>
        <w:tblLook w:val="04A0" w:firstRow="1" w:lastRow="0" w:firstColumn="1" w:lastColumn="0" w:noHBand="0" w:noVBand="1"/>
      </w:tblPr>
      <w:tblGrid>
        <w:gridCol w:w="5240"/>
        <w:gridCol w:w="4388"/>
      </w:tblGrid>
      <w:tr w:rsidR="00053747" w:rsidRPr="00A55BA7" w14:paraId="4208801F" w14:textId="77777777" w:rsidTr="00053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A33D29B" w14:textId="77777777" w:rsidR="00C9329D" w:rsidRPr="00A55BA7" w:rsidRDefault="005334A6" w:rsidP="00276BA9">
            <w:pPr>
              <w:rPr>
                <w:rFonts w:asciiTheme="minorHAnsi" w:hAnsiTheme="minorHAnsi" w:cstheme="minorHAnsi"/>
                <w:sz w:val="22"/>
                <w:szCs w:val="22"/>
              </w:rPr>
            </w:pPr>
            <w:r w:rsidRPr="00A55BA7">
              <w:rPr>
                <w:rFonts w:asciiTheme="minorHAnsi" w:hAnsiTheme="minorHAnsi" w:cstheme="minorHAnsi"/>
                <w:sz w:val="22"/>
                <w:szCs w:val="22"/>
              </w:rPr>
              <w:t>Ydelse</w:t>
            </w:r>
          </w:p>
        </w:tc>
        <w:tc>
          <w:tcPr>
            <w:tcW w:w="4388" w:type="dxa"/>
          </w:tcPr>
          <w:p w14:paraId="31237048" w14:textId="77777777" w:rsidR="00C9329D" w:rsidRPr="00A55BA7" w:rsidRDefault="005334A6"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Pris </w:t>
            </w:r>
          </w:p>
          <w:p w14:paraId="37974A41" w14:textId="77777777" w:rsidR="00C9329D" w:rsidRPr="00A55BA7" w:rsidRDefault="005334A6"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(DKK, </w:t>
            </w:r>
            <w:r w:rsidR="006542A4" w:rsidRPr="00A55BA7">
              <w:rPr>
                <w:rFonts w:asciiTheme="minorHAnsi" w:hAnsiTheme="minorHAnsi" w:cstheme="minorHAnsi"/>
                <w:sz w:val="22"/>
                <w:szCs w:val="22"/>
              </w:rPr>
              <w:t>inkl.</w:t>
            </w:r>
            <w:r w:rsidRPr="00A55BA7">
              <w:rPr>
                <w:rFonts w:asciiTheme="minorHAnsi" w:hAnsiTheme="minorHAnsi" w:cstheme="minorHAnsi"/>
                <w:sz w:val="22"/>
                <w:szCs w:val="22"/>
              </w:rPr>
              <w:t xml:space="preserve"> moms)</w:t>
            </w:r>
          </w:p>
        </w:tc>
      </w:tr>
      <w:tr w:rsidR="00053747" w:rsidRPr="00A55BA7" w14:paraId="6F5E1CE9"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5B27FD4D" w14:textId="4E06AF1D" w:rsidR="003E1F70" w:rsidRPr="00FC38A7" w:rsidRDefault="005334A6" w:rsidP="00276BA9">
            <w:pPr>
              <w:rPr>
                <w:rFonts w:asciiTheme="minorHAnsi" w:hAnsiTheme="minorHAnsi" w:cstheme="minorHAnsi"/>
                <w:bCs w:val="0"/>
                <w:sz w:val="22"/>
                <w:szCs w:val="22"/>
              </w:rPr>
            </w:pPr>
            <w:r w:rsidRPr="00A55BA7">
              <w:rPr>
                <w:rFonts w:asciiTheme="minorHAnsi" w:hAnsiTheme="minorHAnsi" w:cstheme="minorHAnsi"/>
                <w:b w:val="0"/>
                <w:sz w:val="22"/>
                <w:szCs w:val="22"/>
              </w:rPr>
              <w:t>Gruppemøder</w:t>
            </w:r>
            <w:r w:rsidR="009503E4">
              <w:rPr>
                <w:rFonts w:asciiTheme="minorHAnsi" w:hAnsiTheme="minorHAnsi" w:cstheme="minorHAnsi"/>
                <w:b w:val="0"/>
                <w:sz w:val="22"/>
                <w:szCs w:val="22"/>
              </w:rPr>
              <w:t xml:space="preserve"> </w:t>
            </w:r>
            <w:r w:rsidR="009503E4" w:rsidRPr="009503E4">
              <w:rPr>
                <w:rFonts w:asciiTheme="minorHAnsi" w:hAnsiTheme="minorHAnsi" w:cstheme="minorHAnsi"/>
                <w:b w:val="0"/>
                <w:sz w:val="22"/>
                <w:szCs w:val="22"/>
                <w:highlight w:val="yellow"/>
              </w:rPr>
              <w:t>x 8</w:t>
            </w:r>
            <w:r w:rsidRPr="009503E4">
              <w:rPr>
                <w:rFonts w:asciiTheme="minorHAnsi" w:hAnsiTheme="minorHAnsi" w:cstheme="minorHAnsi"/>
                <w:b w:val="0"/>
                <w:sz w:val="22"/>
                <w:szCs w:val="22"/>
                <w:highlight w:val="yellow"/>
              </w:rPr>
              <w:t xml:space="preserve"> – pris pr. møde</w:t>
            </w:r>
            <w:r w:rsidR="00FC38A7" w:rsidRPr="009503E4">
              <w:rPr>
                <w:rFonts w:asciiTheme="minorHAnsi" w:hAnsiTheme="minorHAnsi" w:cstheme="minorHAnsi"/>
                <w:b w:val="0"/>
                <w:sz w:val="22"/>
                <w:szCs w:val="22"/>
                <w:highlight w:val="yellow"/>
              </w:rPr>
              <w:t xml:space="preserve">: </w:t>
            </w:r>
            <w:r w:rsidR="00BE6B9F" w:rsidRPr="009503E4">
              <w:rPr>
                <w:rFonts w:asciiTheme="minorHAnsi" w:hAnsiTheme="minorHAnsi" w:cstheme="minorHAnsi"/>
                <w:b w:val="0"/>
                <w:sz w:val="22"/>
                <w:szCs w:val="22"/>
                <w:highlight w:val="yellow"/>
              </w:rPr>
              <w:t>fx 2.</w:t>
            </w:r>
            <w:r w:rsidR="000A3FA5">
              <w:rPr>
                <w:rFonts w:asciiTheme="minorHAnsi" w:hAnsiTheme="minorHAnsi" w:cstheme="minorHAnsi"/>
                <w:b w:val="0"/>
                <w:sz w:val="22"/>
                <w:szCs w:val="22"/>
                <w:highlight w:val="yellow"/>
              </w:rPr>
              <w:t>0</w:t>
            </w:r>
            <w:r w:rsidR="00BE6B9F" w:rsidRPr="009503E4">
              <w:rPr>
                <w:rFonts w:asciiTheme="minorHAnsi" w:hAnsiTheme="minorHAnsi" w:cstheme="minorHAnsi"/>
                <w:b w:val="0"/>
                <w:sz w:val="22"/>
                <w:szCs w:val="22"/>
                <w:highlight w:val="yellow"/>
              </w:rPr>
              <w:t>00</w:t>
            </w:r>
            <w:r w:rsidR="00BE6B9F">
              <w:rPr>
                <w:rFonts w:asciiTheme="minorHAnsi" w:hAnsiTheme="minorHAnsi" w:cstheme="minorHAnsi"/>
                <w:b w:val="0"/>
                <w:sz w:val="22"/>
                <w:szCs w:val="22"/>
              </w:rPr>
              <w:t xml:space="preserve"> </w:t>
            </w:r>
            <w:r w:rsidR="00FC38A7">
              <w:rPr>
                <w:rFonts w:asciiTheme="minorHAnsi" w:hAnsiTheme="minorHAnsi" w:cstheme="minorHAnsi"/>
                <w:b w:val="0"/>
                <w:sz w:val="22"/>
                <w:szCs w:val="22"/>
              </w:rPr>
              <w:t xml:space="preserve"> </w:t>
            </w:r>
          </w:p>
        </w:tc>
        <w:tc>
          <w:tcPr>
            <w:tcW w:w="4388" w:type="dxa"/>
          </w:tcPr>
          <w:p w14:paraId="282D5D39" w14:textId="2A6AED7E" w:rsidR="00C9329D" w:rsidRPr="00A55BA7" w:rsidRDefault="000A3FA5"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Pr>
                <w:rFonts w:asciiTheme="minorHAnsi" w:hAnsiTheme="minorHAnsi" w:cstheme="minorHAnsi"/>
                <w:sz w:val="22"/>
                <w:szCs w:val="22"/>
                <w:highlight w:val="yellow"/>
              </w:rPr>
              <w:t>16</w:t>
            </w:r>
            <w:r w:rsidR="009503E4">
              <w:rPr>
                <w:rFonts w:asciiTheme="minorHAnsi" w:hAnsiTheme="minorHAnsi" w:cstheme="minorHAnsi"/>
                <w:sz w:val="22"/>
                <w:szCs w:val="22"/>
                <w:highlight w:val="yellow"/>
              </w:rPr>
              <w:t>.000</w:t>
            </w:r>
            <w:r w:rsidR="005334A6" w:rsidRPr="00A55BA7">
              <w:rPr>
                <w:rFonts w:asciiTheme="minorHAnsi" w:hAnsiTheme="minorHAnsi" w:cstheme="minorHAnsi"/>
                <w:sz w:val="22"/>
                <w:szCs w:val="22"/>
                <w:highlight w:val="yellow"/>
              </w:rPr>
              <w:t>,00</w:t>
            </w:r>
          </w:p>
        </w:tc>
      </w:tr>
      <w:tr w:rsidR="009369CD" w:rsidRPr="00A55BA7" w14:paraId="02CBB18B"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7A0B6824" w14:textId="7829F07F" w:rsidR="009369CD" w:rsidRPr="00D332BE" w:rsidRDefault="009369CD" w:rsidP="009369CD">
            <w:pPr>
              <w:rPr>
                <w:rFonts w:asciiTheme="minorHAnsi" w:hAnsiTheme="minorHAnsi" w:cstheme="minorHAnsi"/>
                <w:sz w:val="22"/>
                <w:szCs w:val="22"/>
                <w:highlight w:val="yellow"/>
              </w:rPr>
            </w:pPr>
            <w:r w:rsidRPr="00D332BE">
              <w:rPr>
                <w:rFonts w:asciiTheme="minorHAnsi" w:hAnsiTheme="minorHAnsi" w:cstheme="minorHAnsi"/>
                <w:b w:val="0"/>
                <w:sz w:val="22"/>
                <w:szCs w:val="22"/>
                <w:highlight w:val="yellow"/>
              </w:rPr>
              <w:t xml:space="preserve">Indledende samtaler med deltagerne </w:t>
            </w:r>
          </w:p>
        </w:tc>
        <w:tc>
          <w:tcPr>
            <w:tcW w:w="4388" w:type="dxa"/>
          </w:tcPr>
          <w:p w14:paraId="22A72F3B" w14:textId="572E22F4" w:rsidR="009369CD" w:rsidRPr="00D332BE" w:rsidRDefault="00D332BE" w:rsidP="009369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D332BE">
              <w:rPr>
                <w:rFonts w:asciiTheme="minorHAnsi" w:hAnsiTheme="minorHAnsi" w:cstheme="minorHAnsi"/>
                <w:sz w:val="22"/>
                <w:szCs w:val="22"/>
                <w:highlight w:val="yellow"/>
              </w:rPr>
              <w:t>4.000,-</w:t>
            </w:r>
          </w:p>
        </w:tc>
      </w:tr>
      <w:tr w:rsidR="00053747" w:rsidRPr="00A55BA7" w14:paraId="54CFF252"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0888023F" w14:textId="77777777" w:rsidR="00C9329D" w:rsidRPr="00A55BA7" w:rsidRDefault="005334A6" w:rsidP="00276BA9">
            <w:pPr>
              <w:rPr>
                <w:rFonts w:asciiTheme="minorHAnsi" w:hAnsiTheme="minorHAnsi" w:cstheme="minorHAnsi"/>
                <w:sz w:val="22"/>
                <w:szCs w:val="22"/>
              </w:rPr>
            </w:pPr>
            <w:r w:rsidRPr="00A55BA7">
              <w:rPr>
                <w:rFonts w:asciiTheme="minorHAnsi" w:hAnsiTheme="minorHAnsi" w:cstheme="minorHAnsi"/>
                <w:b w:val="0"/>
                <w:sz w:val="22"/>
                <w:szCs w:val="22"/>
              </w:rPr>
              <w:t>Kørsel, pr. km</w:t>
            </w:r>
          </w:p>
        </w:tc>
        <w:tc>
          <w:tcPr>
            <w:tcW w:w="4388" w:type="dxa"/>
          </w:tcPr>
          <w:p w14:paraId="64CAD811" w14:textId="77777777" w:rsidR="00C9329D" w:rsidRPr="00A55BA7" w:rsidRDefault="005334A6"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indeholdt i ”Gruppemøder”</w:t>
            </w:r>
          </w:p>
        </w:tc>
      </w:tr>
      <w:tr w:rsidR="00053747" w:rsidRPr="00A55BA7" w14:paraId="0EC498A2"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48900E14" w14:textId="380D35F3" w:rsidR="00C9329D" w:rsidRPr="00A55BA7" w:rsidRDefault="001E2E02" w:rsidP="00276BA9">
            <w:pPr>
              <w:rPr>
                <w:rFonts w:asciiTheme="minorHAnsi" w:hAnsiTheme="minorHAnsi" w:cstheme="minorHAnsi"/>
                <w:b w:val="0"/>
                <w:bCs w:val="0"/>
                <w:sz w:val="22"/>
                <w:szCs w:val="22"/>
              </w:rPr>
            </w:pPr>
            <w:proofErr w:type="spellStart"/>
            <w:r w:rsidRPr="00A55BA7">
              <w:rPr>
                <w:rFonts w:asciiTheme="minorHAnsi" w:hAnsiTheme="minorHAnsi" w:cstheme="minorHAnsi"/>
                <w:b w:val="0"/>
                <w:bCs w:val="0"/>
                <w:sz w:val="22"/>
                <w:szCs w:val="22"/>
              </w:rPr>
              <w:t>Evt</w:t>
            </w:r>
            <w:proofErr w:type="spellEnd"/>
            <w:r w:rsidRPr="00A55BA7">
              <w:rPr>
                <w:rFonts w:asciiTheme="minorHAnsi" w:hAnsiTheme="minorHAnsi" w:cstheme="minorHAnsi"/>
                <w:b w:val="0"/>
                <w:bCs w:val="0"/>
                <w:sz w:val="22"/>
                <w:szCs w:val="22"/>
              </w:rPr>
              <w:t xml:space="preserve"> </w:t>
            </w:r>
            <w:r w:rsidR="00E7529D" w:rsidRPr="00A55BA7">
              <w:rPr>
                <w:rFonts w:asciiTheme="minorHAnsi" w:hAnsiTheme="minorHAnsi" w:cstheme="minorHAnsi"/>
                <w:b w:val="0"/>
                <w:bCs w:val="0"/>
                <w:sz w:val="22"/>
                <w:szCs w:val="22"/>
              </w:rPr>
              <w:t>forplejning</w:t>
            </w:r>
            <w:r w:rsidR="006A052D">
              <w:rPr>
                <w:rFonts w:asciiTheme="minorHAnsi" w:hAnsiTheme="minorHAnsi" w:cstheme="minorHAnsi"/>
                <w:b w:val="0"/>
                <w:bCs w:val="0"/>
                <w:sz w:val="22"/>
                <w:szCs w:val="22"/>
              </w:rPr>
              <w:t xml:space="preserve"> efter aftale</w:t>
            </w:r>
          </w:p>
        </w:tc>
        <w:tc>
          <w:tcPr>
            <w:tcW w:w="4388" w:type="dxa"/>
          </w:tcPr>
          <w:p w14:paraId="5978EA62" w14:textId="54754EE3" w:rsidR="00C9329D" w:rsidRPr="00A55BA7" w:rsidRDefault="00E7529D"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Afregnes mod bilag </w:t>
            </w:r>
            <w:r w:rsidR="00FA695A" w:rsidRPr="00A55BA7">
              <w:rPr>
                <w:rFonts w:asciiTheme="minorHAnsi" w:hAnsiTheme="minorHAnsi" w:cstheme="minorHAnsi"/>
                <w:sz w:val="22"/>
                <w:szCs w:val="22"/>
              </w:rPr>
              <w:t>efter sidste møde</w:t>
            </w:r>
          </w:p>
        </w:tc>
      </w:tr>
    </w:tbl>
    <w:p w14:paraId="272028F7" w14:textId="77777777" w:rsidR="00C9329D" w:rsidRPr="00A55BA7" w:rsidRDefault="00C9329D" w:rsidP="00C9329D">
      <w:pPr>
        <w:rPr>
          <w:rFonts w:asciiTheme="minorHAnsi" w:hAnsiTheme="minorHAnsi" w:cstheme="minorHAnsi"/>
          <w:sz w:val="22"/>
          <w:szCs w:val="22"/>
        </w:rPr>
      </w:pPr>
    </w:p>
    <w:p w14:paraId="2B8E607F" w14:textId="2B16076B" w:rsidR="004165E7" w:rsidRPr="00A55BA7" w:rsidRDefault="0097176A" w:rsidP="00A833AC">
      <w:pPr>
        <w:rPr>
          <w:rFonts w:asciiTheme="minorHAnsi" w:hAnsiTheme="minorHAnsi" w:cstheme="minorHAnsi"/>
          <w:sz w:val="22"/>
          <w:szCs w:val="22"/>
        </w:rPr>
      </w:pPr>
      <w:r w:rsidRPr="0097176A">
        <w:rPr>
          <w:rFonts w:asciiTheme="minorHAnsi" w:hAnsiTheme="minorHAnsi" w:cstheme="minorHAnsi"/>
          <w:sz w:val="22"/>
          <w:szCs w:val="22"/>
        </w:rPr>
        <w:t>Vederlaget dækker alle udgifter til opgavens udførelse, herunder forberedelse, kørsel, materialer og andet.</w:t>
      </w:r>
    </w:p>
    <w:p w14:paraId="39645DED" w14:textId="77777777" w:rsidR="000650F4" w:rsidRDefault="0097176A" w:rsidP="0097176A">
      <w:pPr>
        <w:rPr>
          <w:rFonts w:asciiTheme="minorHAnsi" w:hAnsiTheme="minorHAnsi" w:cstheme="minorHAnsi"/>
          <w:sz w:val="22"/>
          <w:szCs w:val="22"/>
        </w:rPr>
      </w:pPr>
      <w:r w:rsidRPr="0097176A">
        <w:rPr>
          <w:rFonts w:asciiTheme="minorHAnsi" w:hAnsiTheme="minorHAnsi" w:cstheme="minorHAnsi"/>
          <w:sz w:val="22"/>
          <w:szCs w:val="22"/>
        </w:rPr>
        <w:t xml:space="preserve">Alle priser er i danske kroner og inklusive moms, </w:t>
      </w:r>
      <w:r w:rsidR="003D5C85" w:rsidRPr="0097176A">
        <w:rPr>
          <w:rFonts w:asciiTheme="minorHAnsi" w:hAnsiTheme="minorHAnsi" w:cstheme="minorHAnsi"/>
          <w:sz w:val="22"/>
          <w:szCs w:val="22"/>
        </w:rPr>
        <w:t>hvis</w:t>
      </w:r>
      <w:r w:rsidRPr="0097176A">
        <w:rPr>
          <w:rFonts w:asciiTheme="minorHAnsi" w:hAnsiTheme="minorHAnsi" w:cstheme="minorHAnsi"/>
          <w:sz w:val="22"/>
          <w:szCs w:val="22"/>
        </w:rPr>
        <w:t xml:space="preserve"> ydelsen er momspligtig.</w:t>
      </w:r>
      <w:r w:rsidR="003D5C85">
        <w:rPr>
          <w:rFonts w:asciiTheme="minorHAnsi" w:hAnsiTheme="minorHAnsi" w:cstheme="minorHAnsi"/>
          <w:sz w:val="22"/>
          <w:szCs w:val="22"/>
        </w:rPr>
        <w:t xml:space="preserve"> </w:t>
      </w:r>
    </w:p>
    <w:p w14:paraId="21A4198C" w14:textId="77777777" w:rsidR="007215B9" w:rsidRPr="00A55BA7" w:rsidRDefault="007215B9" w:rsidP="007215B9">
      <w:pPr>
        <w:rPr>
          <w:rFonts w:asciiTheme="minorHAnsi" w:hAnsiTheme="minorHAnsi" w:cstheme="minorHAnsi"/>
          <w:sz w:val="22"/>
          <w:szCs w:val="22"/>
        </w:rPr>
      </w:pPr>
    </w:p>
    <w:p w14:paraId="32C34EE0" w14:textId="1FFFDFFB" w:rsidR="007215B9" w:rsidRDefault="00021332" w:rsidP="007215B9">
      <w:pPr>
        <w:rPr>
          <w:rFonts w:asciiTheme="minorHAnsi" w:hAnsiTheme="minorHAnsi" w:cstheme="minorHAnsi"/>
          <w:sz w:val="22"/>
          <w:szCs w:val="22"/>
        </w:rPr>
      </w:pPr>
      <w:r w:rsidRPr="00021332">
        <w:rPr>
          <w:rFonts w:asciiTheme="minorHAnsi" w:hAnsiTheme="minorHAnsi" w:cstheme="minorHAnsi"/>
          <w:sz w:val="22"/>
          <w:szCs w:val="22"/>
        </w:rPr>
        <w:t xml:space="preserve">Terapeuten får vederlag for hver faktisk afholdt mødegang. </w:t>
      </w:r>
    </w:p>
    <w:p w14:paraId="1964CBEC" w14:textId="49D31FF8" w:rsidR="00D20A60" w:rsidRDefault="00021332" w:rsidP="007215B9">
      <w:pPr>
        <w:rPr>
          <w:rFonts w:asciiTheme="minorHAnsi" w:hAnsiTheme="minorHAnsi" w:cstheme="minorHAnsi"/>
          <w:sz w:val="22"/>
          <w:szCs w:val="22"/>
        </w:rPr>
      </w:pPr>
      <w:r w:rsidRPr="00021332">
        <w:rPr>
          <w:rFonts w:asciiTheme="minorHAnsi" w:hAnsiTheme="minorHAnsi" w:cstheme="minorHAnsi"/>
          <w:sz w:val="22"/>
          <w:szCs w:val="22"/>
        </w:rPr>
        <w:t>Afsluttes samarbejdet tidligere end planlagt, får Terapeuten ikke vederlag for planlagte men ikke afholdte mødegange.</w:t>
      </w:r>
    </w:p>
    <w:p w14:paraId="5B368536" w14:textId="77777777" w:rsidR="00D74238" w:rsidRPr="00A55BA7" w:rsidRDefault="00D74238" w:rsidP="00D74238">
      <w:pPr>
        <w:rPr>
          <w:rFonts w:asciiTheme="minorHAnsi" w:hAnsiTheme="minorHAnsi" w:cstheme="minorHAnsi"/>
          <w:sz w:val="22"/>
          <w:szCs w:val="22"/>
        </w:rPr>
      </w:pPr>
    </w:p>
    <w:p w14:paraId="55A15496" w14:textId="5E3D6FCD" w:rsidR="00D74238" w:rsidRPr="00A55BA7" w:rsidRDefault="004370E8" w:rsidP="00D74238">
      <w:pPr>
        <w:rPr>
          <w:rFonts w:asciiTheme="minorHAnsi" w:hAnsiTheme="minorHAnsi" w:cstheme="minorHAnsi"/>
          <w:b/>
          <w:sz w:val="22"/>
          <w:szCs w:val="22"/>
        </w:rPr>
      </w:pPr>
      <w:r>
        <w:rPr>
          <w:rFonts w:asciiTheme="minorHAnsi" w:hAnsiTheme="minorHAnsi" w:cstheme="minorHAnsi"/>
          <w:b/>
          <w:sz w:val="22"/>
          <w:szCs w:val="22"/>
        </w:rPr>
        <w:t>Faktura eller a</w:t>
      </w:r>
      <w:r w:rsidR="00D74238" w:rsidRPr="00A55BA7">
        <w:rPr>
          <w:rFonts w:asciiTheme="minorHAnsi" w:hAnsiTheme="minorHAnsi" w:cstheme="minorHAnsi"/>
          <w:b/>
          <w:sz w:val="22"/>
          <w:szCs w:val="22"/>
        </w:rPr>
        <w:t xml:space="preserve">fregningsbilag </w:t>
      </w:r>
    </w:p>
    <w:p w14:paraId="0C1F044D" w14:textId="6EA88445" w:rsidR="004370E8" w:rsidRDefault="004370E8" w:rsidP="004370E8">
      <w:pPr>
        <w:rPr>
          <w:rFonts w:asciiTheme="minorHAnsi" w:hAnsiTheme="minorHAnsi" w:cstheme="minorHAnsi"/>
          <w:sz w:val="22"/>
          <w:szCs w:val="22"/>
        </w:rPr>
      </w:pPr>
      <w:r w:rsidRPr="004370E8">
        <w:rPr>
          <w:rFonts w:asciiTheme="minorHAnsi" w:hAnsiTheme="minorHAnsi" w:cstheme="minorHAnsi"/>
          <w:sz w:val="22"/>
          <w:szCs w:val="22"/>
        </w:rPr>
        <w:t>Terapeuten skal sende faktura for aftalt betaling med følgende indhold:</w:t>
      </w:r>
    </w:p>
    <w:p w14:paraId="2F6DBCC4" w14:textId="46E71176" w:rsidR="00A108BA" w:rsidRPr="00A108BA" w:rsidRDefault="00A108BA" w:rsidP="00A108BA">
      <w:pPr>
        <w:pStyle w:val="Listeafsnit"/>
        <w:numPr>
          <w:ilvl w:val="0"/>
          <w:numId w:val="16"/>
        </w:numPr>
        <w:rPr>
          <w:rFonts w:asciiTheme="minorHAnsi" w:hAnsiTheme="minorHAnsi" w:cstheme="minorHAnsi"/>
          <w:sz w:val="22"/>
          <w:szCs w:val="22"/>
        </w:rPr>
      </w:pPr>
      <w:r>
        <w:rPr>
          <w:rFonts w:asciiTheme="minorHAnsi" w:hAnsiTheme="minorHAnsi" w:cstheme="minorHAnsi"/>
          <w:sz w:val="22"/>
          <w:szCs w:val="22"/>
        </w:rPr>
        <w:t xml:space="preserve">Terapeutens </w:t>
      </w:r>
      <w:proofErr w:type="spellStart"/>
      <w:r>
        <w:rPr>
          <w:rFonts w:asciiTheme="minorHAnsi" w:hAnsiTheme="minorHAnsi" w:cstheme="minorHAnsi"/>
          <w:sz w:val="22"/>
          <w:szCs w:val="22"/>
        </w:rPr>
        <w:t>CVR.nummer</w:t>
      </w:r>
      <w:proofErr w:type="spellEnd"/>
    </w:p>
    <w:p w14:paraId="1CF4AA68" w14:textId="2FDE27FC" w:rsidR="004370E8" w:rsidRPr="004370E8" w:rsidRDefault="00A108BA" w:rsidP="004370E8">
      <w:pPr>
        <w:numPr>
          <w:ilvl w:val="0"/>
          <w:numId w:val="13"/>
        </w:numPr>
        <w:rPr>
          <w:rFonts w:asciiTheme="minorHAnsi" w:hAnsiTheme="minorHAnsi" w:cstheme="minorHAnsi"/>
          <w:sz w:val="22"/>
          <w:szCs w:val="22"/>
        </w:rPr>
      </w:pPr>
      <w:r>
        <w:rPr>
          <w:rFonts w:asciiTheme="minorHAnsi" w:hAnsiTheme="minorHAnsi" w:cstheme="minorHAnsi"/>
          <w:sz w:val="22"/>
          <w:szCs w:val="22"/>
        </w:rPr>
        <w:t>D</w:t>
      </w:r>
      <w:r w:rsidR="004370E8" w:rsidRPr="004370E8">
        <w:rPr>
          <w:rFonts w:asciiTheme="minorHAnsi" w:hAnsiTheme="minorHAnsi" w:cstheme="minorHAnsi"/>
          <w:sz w:val="22"/>
          <w:szCs w:val="22"/>
        </w:rPr>
        <w:t xml:space="preserve">ato for hver </w:t>
      </w:r>
      <w:r w:rsidR="00D332BE">
        <w:rPr>
          <w:rFonts w:asciiTheme="minorHAnsi" w:hAnsiTheme="minorHAnsi" w:cstheme="minorHAnsi"/>
          <w:sz w:val="22"/>
          <w:szCs w:val="22"/>
        </w:rPr>
        <w:t xml:space="preserve">afholdt </w:t>
      </w:r>
      <w:r w:rsidR="004370E8" w:rsidRPr="004370E8">
        <w:rPr>
          <w:rFonts w:asciiTheme="minorHAnsi" w:hAnsiTheme="minorHAnsi" w:cstheme="minorHAnsi"/>
          <w:sz w:val="22"/>
          <w:szCs w:val="22"/>
        </w:rPr>
        <w:t>mødegang</w:t>
      </w:r>
      <w:r w:rsidR="00D332BE">
        <w:rPr>
          <w:rFonts w:asciiTheme="minorHAnsi" w:hAnsiTheme="minorHAnsi" w:cstheme="minorHAnsi"/>
          <w:sz w:val="22"/>
          <w:szCs w:val="22"/>
        </w:rPr>
        <w:t xml:space="preserve"> </w:t>
      </w:r>
    </w:p>
    <w:p w14:paraId="713A269A" w14:textId="2A4676D4" w:rsidR="004370E8" w:rsidRPr="004370E8" w:rsidRDefault="00354A70" w:rsidP="004370E8">
      <w:pPr>
        <w:numPr>
          <w:ilvl w:val="0"/>
          <w:numId w:val="13"/>
        </w:numPr>
        <w:rPr>
          <w:rFonts w:asciiTheme="minorHAnsi" w:hAnsiTheme="minorHAnsi" w:cstheme="minorHAnsi"/>
          <w:sz w:val="22"/>
          <w:szCs w:val="22"/>
        </w:rPr>
      </w:pPr>
      <w:r>
        <w:rPr>
          <w:rFonts w:asciiTheme="minorHAnsi" w:hAnsiTheme="minorHAnsi" w:cstheme="minorHAnsi"/>
          <w:sz w:val="22"/>
          <w:szCs w:val="22"/>
        </w:rPr>
        <w:t>B</w:t>
      </w:r>
      <w:r w:rsidR="004370E8" w:rsidRPr="004370E8">
        <w:rPr>
          <w:rFonts w:asciiTheme="minorHAnsi" w:hAnsiTheme="minorHAnsi" w:cstheme="minorHAnsi"/>
          <w:sz w:val="22"/>
          <w:szCs w:val="22"/>
        </w:rPr>
        <w:t>etalingsfrist på mindst 10 hverdage, medmindre kortere betalingsfrist er aftalt skriftligt</w:t>
      </w:r>
      <w:r w:rsidR="00E069E4">
        <w:rPr>
          <w:rFonts w:asciiTheme="minorHAnsi" w:hAnsiTheme="minorHAnsi" w:cstheme="minorHAnsi"/>
          <w:sz w:val="22"/>
          <w:szCs w:val="22"/>
        </w:rPr>
        <w:t>.</w:t>
      </w:r>
    </w:p>
    <w:p w14:paraId="5EE7E571" w14:textId="6FF1EB1F" w:rsidR="004370E8" w:rsidRPr="004370E8" w:rsidRDefault="00E069E4" w:rsidP="004370E8">
      <w:pPr>
        <w:numPr>
          <w:ilvl w:val="0"/>
          <w:numId w:val="13"/>
        </w:numPr>
        <w:rPr>
          <w:rFonts w:asciiTheme="minorHAnsi" w:hAnsiTheme="minorHAnsi" w:cstheme="minorHAnsi"/>
          <w:sz w:val="22"/>
          <w:szCs w:val="22"/>
        </w:rPr>
      </w:pPr>
      <w:r>
        <w:rPr>
          <w:rFonts w:asciiTheme="minorHAnsi" w:hAnsiTheme="minorHAnsi" w:cstheme="minorHAnsi"/>
          <w:sz w:val="22"/>
          <w:szCs w:val="22"/>
        </w:rPr>
        <w:t>Dato</w:t>
      </w:r>
      <w:r w:rsidR="004370E8" w:rsidRPr="004370E8">
        <w:rPr>
          <w:rFonts w:asciiTheme="minorHAnsi" w:hAnsiTheme="minorHAnsi" w:cstheme="minorHAnsi"/>
          <w:sz w:val="22"/>
          <w:szCs w:val="22"/>
        </w:rPr>
        <w:t xml:space="preserve"> og Terapeutens oplysninger.</w:t>
      </w:r>
    </w:p>
    <w:p w14:paraId="07CDE20A" w14:textId="77777777" w:rsidR="00E0479E" w:rsidRDefault="004370E8" w:rsidP="00E0479E">
      <w:pPr>
        <w:numPr>
          <w:ilvl w:val="0"/>
          <w:numId w:val="13"/>
        </w:numPr>
        <w:rPr>
          <w:rFonts w:asciiTheme="minorHAnsi" w:hAnsiTheme="minorHAnsi" w:cstheme="minorHAnsi"/>
          <w:sz w:val="22"/>
          <w:szCs w:val="22"/>
        </w:rPr>
      </w:pPr>
      <w:r w:rsidRPr="004370E8">
        <w:rPr>
          <w:rFonts w:asciiTheme="minorHAnsi" w:hAnsiTheme="minorHAnsi" w:cstheme="minorHAnsi"/>
          <w:sz w:val="22"/>
          <w:szCs w:val="22"/>
        </w:rPr>
        <w:t xml:space="preserve">Hvis </w:t>
      </w:r>
      <w:r w:rsidR="009F1032">
        <w:rPr>
          <w:rFonts w:asciiTheme="minorHAnsi" w:hAnsiTheme="minorHAnsi" w:cstheme="minorHAnsi"/>
          <w:sz w:val="22"/>
          <w:szCs w:val="22"/>
        </w:rPr>
        <w:t>der er</w:t>
      </w:r>
      <w:r w:rsidRPr="004370E8">
        <w:rPr>
          <w:rFonts w:asciiTheme="minorHAnsi" w:hAnsiTheme="minorHAnsi" w:cstheme="minorHAnsi"/>
          <w:sz w:val="22"/>
          <w:szCs w:val="22"/>
        </w:rPr>
        <w:t xml:space="preserve"> udlæg for aftalt forplejning, skal bilag i form af kvitteringer for det indkøbte vedlægges.</w:t>
      </w:r>
    </w:p>
    <w:p w14:paraId="41AD5070" w14:textId="77777777" w:rsidR="00A108BA" w:rsidRDefault="00A108BA" w:rsidP="00A108BA">
      <w:pPr>
        <w:rPr>
          <w:rFonts w:asciiTheme="minorHAnsi" w:hAnsiTheme="minorHAnsi" w:cstheme="minorHAnsi"/>
          <w:sz w:val="22"/>
          <w:szCs w:val="22"/>
        </w:rPr>
      </w:pPr>
    </w:p>
    <w:p w14:paraId="5ED1C0F4" w14:textId="4BD013BC" w:rsidR="00D74238" w:rsidRPr="00E0479E" w:rsidRDefault="00874026" w:rsidP="00A108BA">
      <w:pPr>
        <w:rPr>
          <w:rFonts w:asciiTheme="minorHAnsi" w:hAnsiTheme="minorHAnsi" w:cstheme="minorHAnsi"/>
          <w:sz w:val="22"/>
          <w:szCs w:val="22"/>
        </w:rPr>
      </w:pPr>
      <w:r w:rsidRPr="00E0479E">
        <w:rPr>
          <w:rFonts w:asciiTheme="minorHAnsi" w:hAnsiTheme="minorHAnsi" w:cstheme="minorHAnsi"/>
          <w:sz w:val="22"/>
          <w:szCs w:val="22"/>
        </w:rPr>
        <w:t>Hvis ikke Terapeutens</w:t>
      </w:r>
      <w:r w:rsidR="0037596C" w:rsidRPr="00E0479E">
        <w:rPr>
          <w:rFonts w:asciiTheme="minorHAnsi" w:hAnsiTheme="minorHAnsi" w:cstheme="minorHAnsi"/>
          <w:sz w:val="22"/>
          <w:szCs w:val="22"/>
        </w:rPr>
        <w:t xml:space="preserve"> har </w:t>
      </w:r>
      <w:r w:rsidR="00D332BE">
        <w:rPr>
          <w:rFonts w:asciiTheme="minorHAnsi" w:hAnsiTheme="minorHAnsi" w:cstheme="minorHAnsi"/>
          <w:sz w:val="22"/>
          <w:szCs w:val="22"/>
        </w:rPr>
        <w:t xml:space="preserve">et </w:t>
      </w:r>
      <w:proofErr w:type="spellStart"/>
      <w:r w:rsidR="0037596C" w:rsidRPr="00E0479E">
        <w:rPr>
          <w:rFonts w:asciiTheme="minorHAnsi" w:hAnsiTheme="minorHAnsi" w:cstheme="minorHAnsi"/>
          <w:sz w:val="22"/>
          <w:szCs w:val="22"/>
        </w:rPr>
        <w:t>CVR</w:t>
      </w:r>
      <w:r w:rsidR="00D332BE">
        <w:rPr>
          <w:rFonts w:asciiTheme="minorHAnsi" w:hAnsiTheme="minorHAnsi" w:cstheme="minorHAnsi"/>
          <w:sz w:val="22"/>
          <w:szCs w:val="22"/>
        </w:rPr>
        <w:t>.</w:t>
      </w:r>
      <w:r w:rsidR="0037596C" w:rsidRPr="00E0479E">
        <w:rPr>
          <w:rFonts w:asciiTheme="minorHAnsi" w:hAnsiTheme="minorHAnsi" w:cstheme="minorHAnsi"/>
          <w:sz w:val="22"/>
          <w:szCs w:val="22"/>
        </w:rPr>
        <w:t>nummer</w:t>
      </w:r>
      <w:proofErr w:type="spellEnd"/>
      <w:r w:rsidR="0037596C" w:rsidRPr="00E0479E">
        <w:rPr>
          <w:rFonts w:asciiTheme="minorHAnsi" w:hAnsiTheme="minorHAnsi" w:cstheme="minorHAnsi"/>
          <w:sz w:val="22"/>
          <w:szCs w:val="22"/>
        </w:rPr>
        <w:t xml:space="preserve"> </w:t>
      </w:r>
      <w:r w:rsidR="00EC47D7" w:rsidRPr="00E0479E">
        <w:rPr>
          <w:rFonts w:asciiTheme="minorHAnsi" w:hAnsiTheme="minorHAnsi" w:cstheme="minorHAnsi"/>
          <w:sz w:val="22"/>
          <w:szCs w:val="22"/>
        </w:rPr>
        <w:t>laves et A</w:t>
      </w:r>
      <w:r w:rsidR="00A817F5" w:rsidRPr="00E0479E">
        <w:rPr>
          <w:rFonts w:asciiTheme="minorHAnsi" w:hAnsiTheme="minorHAnsi" w:cstheme="minorHAnsi"/>
          <w:sz w:val="22"/>
          <w:szCs w:val="22"/>
        </w:rPr>
        <w:t>fregningsbilag</w:t>
      </w:r>
      <w:r w:rsidR="000207D2">
        <w:rPr>
          <w:rFonts w:asciiTheme="minorHAnsi" w:hAnsiTheme="minorHAnsi" w:cstheme="minorHAnsi"/>
          <w:sz w:val="22"/>
          <w:szCs w:val="22"/>
        </w:rPr>
        <w:t xml:space="preserve">, </w:t>
      </w:r>
      <w:r w:rsidR="00A817F5" w:rsidRPr="00E0479E">
        <w:rPr>
          <w:rFonts w:asciiTheme="minorHAnsi" w:hAnsiTheme="minorHAnsi" w:cstheme="minorHAnsi"/>
          <w:sz w:val="22"/>
          <w:szCs w:val="22"/>
        </w:rPr>
        <w:t xml:space="preserve">med de samme oplysninger </w:t>
      </w:r>
      <w:r w:rsidR="00256884" w:rsidRPr="00E0479E">
        <w:rPr>
          <w:rFonts w:asciiTheme="minorHAnsi" w:hAnsiTheme="minorHAnsi" w:cstheme="minorHAnsi"/>
          <w:sz w:val="22"/>
          <w:szCs w:val="22"/>
        </w:rPr>
        <w:t>og</w:t>
      </w:r>
      <w:r w:rsidRPr="00E0479E">
        <w:rPr>
          <w:rFonts w:asciiTheme="minorHAnsi" w:hAnsiTheme="minorHAnsi" w:cstheme="minorHAnsi"/>
          <w:sz w:val="22"/>
          <w:szCs w:val="22"/>
        </w:rPr>
        <w:t xml:space="preserve"> CPR-nummer</w:t>
      </w:r>
      <w:r w:rsidR="00D33062">
        <w:rPr>
          <w:rFonts w:asciiTheme="minorHAnsi" w:hAnsiTheme="minorHAnsi" w:cstheme="minorHAnsi"/>
          <w:sz w:val="22"/>
          <w:szCs w:val="22"/>
        </w:rPr>
        <w:t>,</w:t>
      </w:r>
      <w:r w:rsidRPr="00E0479E">
        <w:rPr>
          <w:rFonts w:asciiTheme="minorHAnsi" w:hAnsiTheme="minorHAnsi" w:cstheme="minorHAnsi"/>
          <w:sz w:val="22"/>
          <w:szCs w:val="22"/>
        </w:rPr>
        <w:t xml:space="preserve"> samt </w:t>
      </w:r>
      <w:r w:rsidR="002B0C04" w:rsidRPr="00E0479E">
        <w:rPr>
          <w:rFonts w:asciiTheme="minorHAnsi" w:hAnsiTheme="minorHAnsi" w:cstheme="minorHAnsi"/>
          <w:sz w:val="22"/>
          <w:szCs w:val="22"/>
        </w:rPr>
        <w:t>kontonummer</w:t>
      </w:r>
      <w:r w:rsidRPr="00E0479E">
        <w:rPr>
          <w:rFonts w:asciiTheme="minorHAnsi" w:hAnsiTheme="minorHAnsi" w:cstheme="minorHAnsi"/>
          <w:sz w:val="22"/>
          <w:szCs w:val="22"/>
        </w:rPr>
        <w:t xml:space="preserve"> til et almindeligt anerkendt dansk pengeinstitut. </w:t>
      </w:r>
    </w:p>
    <w:p w14:paraId="605E2C0A" w14:textId="77777777" w:rsidR="00D74238" w:rsidRPr="00A55BA7" w:rsidRDefault="00D74238" w:rsidP="00D74238">
      <w:pPr>
        <w:rPr>
          <w:rFonts w:asciiTheme="minorHAnsi" w:hAnsiTheme="minorHAnsi" w:cstheme="minorHAnsi"/>
          <w:sz w:val="22"/>
          <w:szCs w:val="22"/>
          <w:highlight w:val="yellow"/>
        </w:rPr>
      </w:pPr>
    </w:p>
    <w:p w14:paraId="17CC5C85"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Betaling</w:t>
      </w:r>
    </w:p>
    <w:p w14:paraId="60AFEC41" w14:textId="332F3C3D" w:rsidR="0001253E" w:rsidRPr="0001253E" w:rsidRDefault="0001253E" w:rsidP="00A108BA">
      <w:pPr>
        <w:pStyle w:val="Listeafsnit"/>
        <w:ind w:left="0"/>
        <w:rPr>
          <w:rFonts w:asciiTheme="minorHAnsi" w:hAnsiTheme="minorHAnsi" w:cstheme="minorHAnsi"/>
          <w:sz w:val="22"/>
          <w:szCs w:val="22"/>
        </w:rPr>
      </w:pPr>
      <w:r w:rsidRPr="0001253E">
        <w:rPr>
          <w:rFonts w:asciiTheme="minorHAnsi" w:hAnsiTheme="minorHAnsi" w:cstheme="minorHAnsi"/>
          <w:sz w:val="22"/>
          <w:szCs w:val="22"/>
        </w:rPr>
        <w:t xml:space="preserve">Afregning sker efter forløbets afslutning og Bedre Psykiatri </w:t>
      </w:r>
      <w:r w:rsidR="00C054F1">
        <w:rPr>
          <w:rFonts w:asciiTheme="minorHAnsi" w:hAnsiTheme="minorHAnsi" w:cstheme="minorHAnsi"/>
          <w:sz w:val="22"/>
          <w:szCs w:val="22"/>
        </w:rPr>
        <w:t xml:space="preserve">har modtaget </w:t>
      </w:r>
      <w:r w:rsidR="00D33062">
        <w:rPr>
          <w:rFonts w:asciiTheme="minorHAnsi" w:hAnsiTheme="minorHAnsi" w:cstheme="minorHAnsi"/>
          <w:sz w:val="22"/>
          <w:szCs w:val="22"/>
        </w:rPr>
        <w:t xml:space="preserve">evaluering </w:t>
      </w:r>
      <w:r w:rsidRPr="0001253E">
        <w:rPr>
          <w:rFonts w:asciiTheme="minorHAnsi" w:hAnsiTheme="minorHAnsi" w:cstheme="minorHAnsi"/>
          <w:sz w:val="22"/>
          <w:szCs w:val="22"/>
        </w:rPr>
        <w:t xml:space="preserve">og </w:t>
      </w:r>
      <w:r w:rsidR="00E40CE0">
        <w:rPr>
          <w:rFonts w:asciiTheme="minorHAnsi" w:hAnsiTheme="minorHAnsi" w:cstheme="minorHAnsi"/>
          <w:sz w:val="22"/>
          <w:szCs w:val="22"/>
        </w:rPr>
        <w:t>dokumentation</w:t>
      </w:r>
      <w:r w:rsidR="00C054F1">
        <w:rPr>
          <w:rFonts w:asciiTheme="minorHAnsi" w:hAnsiTheme="minorHAnsi" w:cstheme="minorHAnsi"/>
          <w:sz w:val="22"/>
          <w:szCs w:val="22"/>
        </w:rPr>
        <w:t xml:space="preserve">, </w:t>
      </w:r>
      <w:r w:rsidR="000F07AF">
        <w:rPr>
          <w:rFonts w:asciiTheme="minorHAnsi" w:hAnsiTheme="minorHAnsi" w:cstheme="minorHAnsi"/>
          <w:sz w:val="22"/>
          <w:szCs w:val="22"/>
        </w:rPr>
        <w:t>medmindre</w:t>
      </w:r>
      <w:r w:rsidR="00C054F1">
        <w:rPr>
          <w:rFonts w:asciiTheme="minorHAnsi" w:hAnsiTheme="minorHAnsi" w:cstheme="minorHAnsi"/>
          <w:sz w:val="22"/>
          <w:szCs w:val="22"/>
        </w:rPr>
        <w:t xml:space="preserve"> andet er aftalt.</w:t>
      </w:r>
    </w:p>
    <w:p w14:paraId="43CACE02" w14:textId="77777777" w:rsidR="00A108BA" w:rsidRDefault="00A108BA" w:rsidP="00A108BA">
      <w:pPr>
        <w:rPr>
          <w:rFonts w:asciiTheme="minorHAnsi" w:hAnsiTheme="minorHAnsi" w:cstheme="minorHAnsi"/>
          <w:sz w:val="22"/>
          <w:szCs w:val="22"/>
        </w:rPr>
      </w:pPr>
    </w:p>
    <w:p w14:paraId="58076B0E" w14:textId="27716209" w:rsidR="0001253E" w:rsidRPr="00A108BA" w:rsidRDefault="0001253E" w:rsidP="00A108BA">
      <w:pPr>
        <w:rPr>
          <w:rFonts w:asciiTheme="minorHAnsi" w:hAnsiTheme="minorHAnsi" w:cstheme="minorHAnsi"/>
          <w:sz w:val="22"/>
          <w:szCs w:val="22"/>
        </w:rPr>
      </w:pPr>
      <w:r w:rsidRPr="00A108BA">
        <w:rPr>
          <w:rFonts w:asciiTheme="minorHAnsi" w:hAnsiTheme="minorHAnsi" w:cstheme="minorHAnsi"/>
          <w:sz w:val="22"/>
          <w:szCs w:val="22"/>
        </w:rPr>
        <w:t xml:space="preserve">Hvis Terapeuten varetager flere </w:t>
      </w:r>
      <w:proofErr w:type="spellStart"/>
      <w:r w:rsidRPr="00A108BA">
        <w:rPr>
          <w:rFonts w:asciiTheme="minorHAnsi" w:hAnsiTheme="minorHAnsi" w:cstheme="minorHAnsi"/>
          <w:sz w:val="22"/>
          <w:szCs w:val="22"/>
        </w:rPr>
        <w:t>samtalegrupper</w:t>
      </w:r>
      <w:proofErr w:type="spellEnd"/>
      <w:r w:rsidRPr="00A108BA">
        <w:rPr>
          <w:rFonts w:asciiTheme="minorHAnsi" w:hAnsiTheme="minorHAnsi" w:cstheme="minorHAnsi"/>
          <w:sz w:val="22"/>
          <w:szCs w:val="22"/>
        </w:rPr>
        <w:t xml:space="preserve">, skal der i udgangspunktet udarbejdes én kontrakt pr. samtalegruppe </w:t>
      </w:r>
      <w:r w:rsidR="00383A94" w:rsidRPr="00A108BA">
        <w:rPr>
          <w:rFonts w:asciiTheme="minorHAnsi" w:hAnsiTheme="minorHAnsi" w:cstheme="minorHAnsi"/>
          <w:sz w:val="22"/>
          <w:szCs w:val="22"/>
        </w:rPr>
        <w:t>og sendes én faktura pr. gruppeforløb</w:t>
      </w:r>
      <w:r w:rsidRPr="00A108BA">
        <w:rPr>
          <w:rFonts w:asciiTheme="minorHAnsi" w:hAnsiTheme="minorHAnsi" w:cstheme="minorHAnsi"/>
          <w:sz w:val="22"/>
          <w:szCs w:val="22"/>
        </w:rPr>
        <w:t>.</w:t>
      </w:r>
    </w:p>
    <w:p w14:paraId="33C917CC" w14:textId="77777777" w:rsidR="004071C5" w:rsidRPr="00A55BA7" w:rsidRDefault="004071C5" w:rsidP="00D74238">
      <w:pPr>
        <w:rPr>
          <w:rFonts w:asciiTheme="minorHAnsi" w:hAnsiTheme="minorHAnsi" w:cstheme="minorHAnsi"/>
          <w:sz w:val="22"/>
          <w:szCs w:val="22"/>
        </w:rPr>
      </w:pPr>
    </w:p>
    <w:p w14:paraId="425FAFA4" w14:textId="27F0EAE1" w:rsidR="00C054F1" w:rsidRPr="00C054F1" w:rsidRDefault="00D74238" w:rsidP="00C054F1">
      <w:pPr>
        <w:pStyle w:val="Overskrift2"/>
        <w:numPr>
          <w:ilvl w:val="0"/>
          <w:numId w:val="4"/>
        </w:numPr>
        <w:rPr>
          <w:rFonts w:cstheme="minorHAnsi"/>
          <w:sz w:val="22"/>
          <w:szCs w:val="22"/>
        </w:rPr>
      </w:pPr>
      <w:r w:rsidRPr="00A55BA7">
        <w:rPr>
          <w:rFonts w:cstheme="minorHAnsi"/>
          <w:sz w:val="22"/>
          <w:szCs w:val="22"/>
        </w:rPr>
        <w:t xml:space="preserve">OPSIGELSE </w:t>
      </w:r>
    </w:p>
    <w:p w14:paraId="07597B84" w14:textId="4DA0989E" w:rsidR="00D74238" w:rsidRPr="00A55BA7" w:rsidRDefault="009C1250" w:rsidP="00D74238">
      <w:pPr>
        <w:rPr>
          <w:rFonts w:asciiTheme="minorHAnsi" w:hAnsiTheme="minorHAnsi" w:cstheme="minorHAnsi"/>
          <w:sz w:val="22"/>
          <w:szCs w:val="22"/>
        </w:rPr>
      </w:pPr>
      <w:r w:rsidRPr="009C1250">
        <w:rPr>
          <w:rFonts w:asciiTheme="minorHAnsi" w:hAnsiTheme="minorHAnsi" w:cstheme="minorHAnsi"/>
          <w:sz w:val="22"/>
          <w:szCs w:val="22"/>
        </w:rPr>
        <w:t xml:space="preserve">Hver part kan opsige denne kontrakt skriftligt med </w:t>
      </w:r>
      <w:r>
        <w:rPr>
          <w:rFonts w:asciiTheme="minorHAnsi" w:hAnsiTheme="minorHAnsi" w:cstheme="minorHAnsi"/>
          <w:sz w:val="22"/>
          <w:szCs w:val="22"/>
        </w:rPr>
        <w:t>1</w:t>
      </w:r>
      <w:r w:rsidRPr="009C1250">
        <w:rPr>
          <w:rFonts w:asciiTheme="minorHAnsi" w:hAnsiTheme="minorHAnsi" w:cstheme="minorHAnsi"/>
          <w:sz w:val="22"/>
          <w:szCs w:val="22"/>
        </w:rPr>
        <w:t xml:space="preserve"> måneders varsel til udgangen af en kalendermåned.</w:t>
      </w:r>
    </w:p>
    <w:p w14:paraId="0EE41980" w14:textId="68818D02"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 tilfælde af opsigelse er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 xml:space="preserve">berettiget til honorar proportionalt med det antal </w:t>
      </w:r>
      <w:r w:rsidR="00997E9C">
        <w:rPr>
          <w:rFonts w:asciiTheme="minorHAnsi" w:hAnsiTheme="minorHAnsi" w:cstheme="minorHAnsi"/>
          <w:sz w:val="22"/>
          <w:szCs w:val="22"/>
        </w:rPr>
        <w:t>møder</w:t>
      </w:r>
      <w:r w:rsidRPr="00A55BA7">
        <w:rPr>
          <w:rFonts w:asciiTheme="minorHAnsi" w:hAnsiTheme="minorHAnsi" w:cstheme="minorHAnsi"/>
          <w:sz w:val="22"/>
          <w:szCs w:val="22"/>
        </w:rPr>
        <w:t>, som faktisk er afholdt.</w:t>
      </w:r>
    </w:p>
    <w:p w14:paraId="5FB2ECDC" w14:textId="77777777" w:rsidR="00D74238" w:rsidRPr="00A55BA7" w:rsidRDefault="00D74238" w:rsidP="00D74238">
      <w:pPr>
        <w:rPr>
          <w:rFonts w:asciiTheme="minorHAnsi" w:hAnsiTheme="minorHAnsi" w:cstheme="minorHAnsi"/>
          <w:sz w:val="22"/>
          <w:szCs w:val="22"/>
        </w:rPr>
      </w:pPr>
    </w:p>
    <w:p w14:paraId="191331ED" w14:textId="206A8FF3" w:rsidR="00D74238" w:rsidRDefault="00EF58B4" w:rsidP="00D74238">
      <w:pPr>
        <w:rPr>
          <w:rFonts w:asciiTheme="minorHAnsi" w:hAnsiTheme="minorHAnsi" w:cstheme="minorHAnsi"/>
          <w:sz w:val="22"/>
          <w:szCs w:val="22"/>
        </w:rPr>
      </w:pPr>
      <w:r w:rsidRPr="00EF58B4">
        <w:rPr>
          <w:rFonts w:asciiTheme="minorHAnsi" w:hAnsiTheme="minorHAnsi" w:cstheme="minorHAnsi"/>
          <w:sz w:val="22"/>
          <w:szCs w:val="22"/>
        </w:rPr>
        <w:t xml:space="preserve">Parterne aftaler sammen mødeplan for opsigelsesperioden. Kan parterne ikke blive enige, gælder den mødeplan, der er aftalt før opsigelsen. </w:t>
      </w:r>
    </w:p>
    <w:p w14:paraId="550B6D27" w14:textId="77777777" w:rsidR="00EF58B4" w:rsidRDefault="00EF58B4" w:rsidP="00D74238">
      <w:pPr>
        <w:rPr>
          <w:rFonts w:asciiTheme="minorHAnsi" w:hAnsiTheme="minorHAnsi" w:cstheme="minorHAnsi"/>
          <w:sz w:val="22"/>
          <w:szCs w:val="22"/>
        </w:rPr>
      </w:pPr>
    </w:p>
    <w:p w14:paraId="4F709435" w14:textId="77777777" w:rsidR="00350EA3" w:rsidRPr="00A55BA7" w:rsidRDefault="00350EA3" w:rsidP="00D74238">
      <w:pPr>
        <w:rPr>
          <w:rFonts w:asciiTheme="minorHAnsi" w:hAnsiTheme="minorHAnsi" w:cstheme="minorHAnsi"/>
          <w:sz w:val="22"/>
          <w:szCs w:val="22"/>
        </w:rPr>
      </w:pPr>
    </w:p>
    <w:p w14:paraId="1F41905E" w14:textId="77777777" w:rsidR="00BF7340" w:rsidRDefault="00BF7340">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106F1343" w14:textId="763D0DA6"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lastRenderedPageBreak/>
        <w:t>Misligholdelse</w:t>
      </w:r>
    </w:p>
    <w:p w14:paraId="1042B3BB" w14:textId="5E30DA04"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Ved væsentlig misligholdelse af denne kontrakt kan </w:t>
      </w:r>
      <w:r w:rsidR="00EE3361">
        <w:rPr>
          <w:rFonts w:asciiTheme="minorHAnsi" w:hAnsiTheme="minorHAnsi" w:cstheme="minorHAnsi"/>
          <w:sz w:val="22"/>
          <w:szCs w:val="22"/>
        </w:rPr>
        <w:t>Bedre Psykiatri</w:t>
      </w:r>
      <w:r w:rsidR="00212039">
        <w:rPr>
          <w:rFonts w:asciiTheme="minorHAnsi" w:hAnsiTheme="minorHAnsi" w:cstheme="minorHAnsi"/>
          <w:sz w:val="22"/>
          <w:szCs w:val="22"/>
        </w:rPr>
        <w:t xml:space="preserve"> </w:t>
      </w:r>
      <w:r w:rsidRPr="00A55BA7">
        <w:rPr>
          <w:rFonts w:asciiTheme="minorHAnsi" w:hAnsiTheme="minorHAnsi" w:cstheme="minorHAnsi"/>
          <w:sz w:val="22"/>
          <w:szCs w:val="22"/>
        </w:rPr>
        <w:t>opsige kontrakten og ethvert andet samarbejdsforhold mellem parterne med øjebliklig virkning.</w:t>
      </w:r>
    </w:p>
    <w:p w14:paraId="69F5BDDC" w14:textId="77777777" w:rsidR="00D74238" w:rsidRPr="004F6A43" w:rsidRDefault="00D74238" w:rsidP="00D74238">
      <w:pPr>
        <w:rPr>
          <w:rFonts w:asciiTheme="minorHAnsi" w:hAnsiTheme="minorHAnsi" w:cstheme="minorHAnsi"/>
          <w:color w:val="FF0000"/>
          <w:sz w:val="22"/>
          <w:szCs w:val="22"/>
        </w:rPr>
      </w:pPr>
    </w:p>
    <w:p w14:paraId="2F05C22C" w14:textId="0EEAA3EA" w:rsidR="00746B6D" w:rsidRPr="00746B6D" w:rsidRDefault="00746B6D" w:rsidP="00746B6D">
      <w:pPr>
        <w:rPr>
          <w:rFonts w:asciiTheme="minorHAnsi" w:hAnsiTheme="minorHAnsi" w:cstheme="minorHAnsi"/>
          <w:sz w:val="22"/>
          <w:szCs w:val="22"/>
        </w:rPr>
      </w:pPr>
      <w:r w:rsidRPr="00746B6D">
        <w:rPr>
          <w:rFonts w:asciiTheme="minorHAnsi" w:hAnsiTheme="minorHAnsi" w:cstheme="minorHAnsi"/>
          <w:sz w:val="22"/>
          <w:szCs w:val="22"/>
        </w:rPr>
        <w:t>Terapeuten er til enhver tid forpligtet til at udøve sin praksis i overensstemmelse med faglige og etiske standarder, der er alment anerkendt inden for det terapeutiske område</w:t>
      </w:r>
      <w:r w:rsidR="00E40CE0">
        <w:rPr>
          <w:rFonts w:asciiTheme="minorHAnsi" w:hAnsiTheme="minorHAnsi" w:cstheme="minorHAnsi"/>
          <w:sz w:val="22"/>
          <w:szCs w:val="22"/>
        </w:rPr>
        <w:t xml:space="preserve">. </w:t>
      </w:r>
      <w:r w:rsidR="000455A5" w:rsidRPr="00746B6D">
        <w:rPr>
          <w:rFonts w:asciiTheme="minorHAnsi" w:hAnsiTheme="minorHAnsi" w:cstheme="minorHAnsi"/>
          <w:sz w:val="22"/>
          <w:szCs w:val="22"/>
        </w:rPr>
        <w:t>Hvis</w:t>
      </w:r>
      <w:r w:rsidRPr="00746B6D">
        <w:rPr>
          <w:rFonts w:asciiTheme="minorHAnsi" w:hAnsiTheme="minorHAnsi" w:cstheme="minorHAnsi"/>
          <w:sz w:val="22"/>
          <w:szCs w:val="22"/>
        </w:rPr>
        <w:t xml:space="preserve"> Bedre Psykiatri vurderer, at terapeutens tilgang eller metoder ikke lever op til disse standarder, eller på anden måde skader organisationens omdømme eller interesser, betragtes dette som væsentlig misligholdelse af kontrakten.</w:t>
      </w:r>
    </w:p>
    <w:p w14:paraId="22E1FA78" w14:textId="77777777" w:rsidR="00746B6D" w:rsidRPr="00A55BA7" w:rsidRDefault="00746B6D" w:rsidP="00D74238">
      <w:pPr>
        <w:rPr>
          <w:rFonts w:asciiTheme="minorHAnsi" w:hAnsiTheme="minorHAnsi" w:cstheme="minorHAnsi"/>
          <w:sz w:val="22"/>
          <w:szCs w:val="22"/>
        </w:rPr>
      </w:pPr>
    </w:p>
    <w:p w14:paraId="39E1F9C5" w14:textId="78CD5EF6" w:rsidR="002D1145" w:rsidRPr="00A55BA7" w:rsidRDefault="00BA468C" w:rsidP="00D74238">
      <w:pPr>
        <w:rPr>
          <w:rFonts w:asciiTheme="minorHAnsi" w:hAnsiTheme="minorHAnsi" w:cstheme="minorHAnsi"/>
          <w:sz w:val="22"/>
          <w:szCs w:val="22"/>
        </w:rPr>
      </w:pPr>
      <w:r w:rsidRPr="00BA468C">
        <w:rPr>
          <w:rFonts w:asciiTheme="minorHAnsi" w:hAnsiTheme="minorHAnsi" w:cstheme="minorHAnsi"/>
          <w:sz w:val="22"/>
          <w:szCs w:val="22"/>
        </w:rPr>
        <w:t>Hvis Terapeuten pålægges sanktion af en offentlig tilsynsmyndighed eller dansk domstol, der skaber tvivl om Terapeutens egnethed eller anseelse, anses dette for væsentlig misligholdelse.</w:t>
      </w:r>
    </w:p>
    <w:p w14:paraId="262276DE" w14:textId="77777777" w:rsidR="002728B9" w:rsidRDefault="002728B9" w:rsidP="002728B9">
      <w:pPr>
        <w:pStyle w:val="Overskrift2"/>
        <w:ind w:left="360"/>
        <w:rPr>
          <w:rFonts w:cstheme="minorHAnsi"/>
          <w:sz w:val="22"/>
          <w:szCs w:val="22"/>
        </w:rPr>
      </w:pPr>
    </w:p>
    <w:p w14:paraId="63C36FEE" w14:textId="63E4A1B5" w:rsidR="00D74238" w:rsidRPr="00996EBA" w:rsidRDefault="00D74238" w:rsidP="00D74238">
      <w:pPr>
        <w:pStyle w:val="Overskrift2"/>
        <w:numPr>
          <w:ilvl w:val="0"/>
          <w:numId w:val="4"/>
        </w:numPr>
        <w:rPr>
          <w:rFonts w:cstheme="minorHAnsi"/>
          <w:sz w:val="22"/>
          <w:szCs w:val="22"/>
        </w:rPr>
      </w:pPr>
      <w:r w:rsidRPr="00A55BA7">
        <w:rPr>
          <w:rFonts w:cstheme="minorHAnsi"/>
          <w:sz w:val="22"/>
          <w:szCs w:val="22"/>
        </w:rPr>
        <w:t>ANSVAR OG AFTALEFORHOLD</w:t>
      </w:r>
    </w:p>
    <w:p w14:paraId="493F5A0F" w14:textId="68F25720" w:rsidR="00C70B9E" w:rsidRDefault="00CC7064" w:rsidP="00D74238">
      <w:pPr>
        <w:rPr>
          <w:rFonts w:asciiTheme="minorHAnsi" w:hAnsiTheme="minorHAnsi" w:cstheme="minorHAnsi"/>
          <w:sz w:val="22"/>
          <w:szCs w:val="22"/>
        </w:rPr>
      </w:pPr>
      <w:r w:rsidRPr="00CC7064">
        <w:rPr>
          <w:rFonts w:asciiTheme="minorHAnsi" w:hAnsiTheme="minorHAnsi" w:cstheme="minorHAnsi"/>
          <w:sz w:val="22"/>
          <w:szCs w:val="22"/>
        </w:rPr>
        <w:t xml:space="preserve">Terapeuten er ansvarlig over for </w:t>
      </w:r>
      <w:r w:rsidR="00EE3361">
        <w:rPr>
          <w:rFonts w:asciiTheme="minorHAnsi" w:hAnsiTheme="minorHAnsi" w:cstheme="minorHAnsi"/>
          <w:sz w:val="22"/>
          <w:szCs w:val="22"/>
        </w:rPr>
        <w:t>Bedre Psykiatri</w:t>
      </w:r>
      <w:r w:rsidRPr="00CC7064">
        <w:rPr>
          <w:rFonts w:asciiTheme="minorHAnsi" w:hAnsiTheme="minorHAnsi" w:cstheme="minorHAnsi"/>
          <w:sz w:val="22"/>
          <w:szCs w:val="22"/>
        </w:rPr>
        <w:t xml:space="preserve"> for de ydelser, Terapeuten skal levere</w:t>
      </w:r>
      <w:r w:rsidR="001254B2">
        <w:rPr>
          <w:rFonts w:asciiTheme="minorHAnsi" w:hAnsiTheme="minorHAnsi" w:cstheme="minorHAnsi"/>
          <w:sz w:val="22"/>
          <w:szCs w:val="22"/>
        </w:rPr>
        <w:t>.</w:t>
      </w:r>
    </w:p>
    <w:p w14:paraId="4FBBCFB8" w14:textId="77777777" w:rsidR="00747247" w:rsidRPr="00A55BA7" w:rsidRDefault="00747247" w:rsidP="00D74238">
      <w:pPr>
        <w:rPr>
          <w:rFonts w:asciiTheme="minorHAnsi" w:hAnsiTheme="minorHAnsi" w:cstheme="minorHAnsi"/>
          <w:sz w:val="22"/>
          <w:szCs w:val="22"/>
        </w:rPr>
      </w:pPr>
    </w:p>
    <w:p w14:paraId="0C09AABE" w14:textId="71A61DA7" w:rsidR="00D74238" w:rsidRDefault="00295E9E" w:rsidP="00D74238">
      <w:pPr>
        <w:rPr>
          <w:rFonts w:asciiTheme="minorHAnsi" w:hAnsiTheme="minorHAnsi" w:cstheme="minorHAnsi"/>
          <w:sz w:val="22"/>
          <w:szCs w:val="22"/>
        </w:rPr>
      </w:pPr>
      <w:r w:rsidRPr="00295E9E">
        <w:rPr>
          <w:rFonts w:asciiTheme="minorHAnsi" w:hAnsiTheme="minorHAnsi" w:cstheme="minorHAnsi"/>
          <w:sz w:val="22"/>
          <w:szCs w:val="22"/>
        </w:rPr>
        <w:t xml:space="preserve">Terapeuten er ekstern leverandør og ikke repræsentant for eller ansat hos Bedre Psykiatri. </w:t>
      </w:r>
      <w:r w:rsidR="00EE3361">
        <w:rPr>
          <w:rFonts w:asciiTheme="minorHAnsi" w:hAnsiTheme="minorHAnsi" w:cstheme="minorHAnsi"/>
          <w:sz w:val="22"/>
          <w:szCs w:val="22"/>
        </w:rPr>
        <w:t>Bedre Psykiatri</w:t>
      </w:r>
      <w:r w:rsidRPr="00295E9E">
        <w:rPr>
          <w:rFonts w:asciiTheme="minorHAnsi" w:hAnsiTheme="minorHAnsi" w:cstheme="minorHAnsi"/>
          <w:sz w:val="22"/>
          <w:szCs w:val="22"/>
        </w:rPr>
        <w:t>s instruktionsbeføjelse er generel, og Terapeuten er derfor en selvstændigt virkende tredjemand.</w:t>
      </w:r>
    </w:p>
    <w:p w14:paraId="411CBB2A" w14:textId="77777777" w:rsidR="008E7032" w:rsidRPr="00A55BA7" w:rsidRDefault="008E7032" w:rsidP="00D74238">
      <w:pPr>
        <w:rPr>
          <w:rFonts w:asciiTheme="minorHAnsi" w:hAnsiTheme="minorHAnsi" w:cstheme="minorHAnsi"/>
          <w:sz w:val="22"/>
          <w:szCs w:val="22"/>
        </w:rPr>
      </w:pPr>
    </w:p>
    <w:p w14:paraId="51A1A697" w14:textId="2CE9FF9E"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 xml:space="preserve">Deltagere i </w:t>
      </w:r>
      <w:r w:rsidR="00E66DA5">
        <w:rPr>
          <w:rFonts w:asciiTheme="minorHAnsi" w:hAnsiTheme="minorHAnsi" w:cstheme="minorHAnsi"/>
          <w:b/>
          <w:sz w:val="22"/>
          <w:szCs w:val="22"/>
        </w:rPr>
        <w:t>gruppe</w:t>
      </w:r>
      <w:r w:rsidRPr="00A55BA7">
        <w:rPr>
          <w:rFonts w:asciiTheme="minorHAnsi" w:hAnsiTheme="minorHAnsi" w:cstheme="minorHAnsi"/>
          <w:b/>
          <w:sz w:val="22"/>
          <w:szCs w:val="22"/>
        </w:rPr>
        <w:t>forløb</w:t>
      </w:r>
    </w:p>
    <w:p w14:paraId="2DB9C196" w14:textId="2C70FC4B" w:rsidR="003215B0" w:rsidRDefault="008E7032" w:rsidP="008E7032">
      <w:pPr>
        <w:rPr>
          <w:rFonts w:asciiTheme="minorHAnsi" w:hAnsiTheme="minorHAnsi" w:cstheme="minorHAnsi"/>
          <w:sz w:val="22"/>
          <w:szCs w:val="22"/>
        </w:rPr>
      </w:pPr>
      <w:r w:rsidRPr="008E7032">
        <w:rPr>
          <w:rFonts w:asciiTheme="minorHAnsi" w:hAnsiTheme="minorHAnsi" w:cstheme="minorHAnsi"/>
          <w:sz w:val="22"/>
          <w:szCs w:val="22"/>
        </w:rPr>
        <w:t xml:space="preserve">Terapeuten er </w:t>
      </w:r>
      <w:r w:rsidR="004747AB">
        <w:rPr>
          <w:rFonts w:asciiTheme="minorHAnsi" w:hAnsiTheme="minorHAnsi" w:cstheme="minorHAnsi"/>
          <w:sz w:val="22"/>
          <w:szCs w:val="22"/>
        </w:rPr>
        <w:t xml:space="preserve">faglig </w:t>
      </w:r>
      <w:r w:rsidRPr="008E7032">
        <w:rPr>
          <w:rFonts w:asciiTheme="minorHAnsi" w:hAnsiTheme="minorHAnsi" w:cstheme="minorHAnsi"/>
          <w:sz w:val="22"/>
          <w:szCs w:val="22"/>
        </w:rPr>
        <w:t>ansvarlig for at gennemføre hvert enkelt møde</w:t>
      </w:r>
      <w:r w:rsidR="004747AB">
        <w:rPr>
          <w:rFonts w:asciiTheme="minorHAnsi" w:hAnsiTheme="minorHAnsi" w:cstheme="minorHAnsi"/>
          <w:sz w:val="22"/>
          <w:szCs w:val="22"/>
        </w:rPr>
        <w:t xml:space="preserve"> ud </w:t>
      </w:r>
      <w:r w:rsidR="00BF7340">
        <w:rPr>
          <w:rFonts w:asciiTheme="minorHAnsi" w:hAnsiTheme="minorHAnsi" w:cstheme="minorHAnsi"/>
          <w:sz w:val="22"/>
          <w:szCs w:val="22"/>
        </w:rPr>
        <w:t>og</w:t>
      </w:r>
      <w:r w:rsidRPr="008E7032">
        <w:rPr>
          <w:rFonts w:asciiTheme="minorHAnsi" w:hAnsiTheme="minorHAnsi" w:cstheme="minorHAnsi"/>
          <w:sz w:val="22"/>
          <w:szCs w:val="22"/>
        </w:rPr>
        <w:t xml:space="preserve"> skal have de nødvendige kompetencer til at lede </w:t>
      </w:r>
      <w:proofErr w:type="spellStart"/>
      <w:r w:rsidRPr="008E7032">
        <w:rPr>
          <w:rFonts w:asciiTheme="minorHAnsi" w:hAnsiTheme="minorHAnsi" w:cstheme="minorHAnsi"/>
          <w:sz w:val="22"/>
          <w:szCs w:val="22"/>
        </w:rPr>
        <w:t>samtalegrupper</w:t>
      </w:r>
      <w:proofErr w:type="spellEnd"/>
      <w:r w:rsidRPr="008E7032">
        <w:rPr>
          <w:rFonts w:asciiTheme="minorHAnsi" w:hAnsiTheme="minorHAnsi" w:cstheme="minorHAnsi"/>
          <w:sz w:val="22"/>
          <w:szCs w:val="22"/>
        </w:rPr>
        <w:t xml:space="preserve"> under terapilignende forhold. </w:t>
      </w:r>
    </w:p>
    <w:p w14:paraId="2151CCCC" w14:textId="3C213D3F" w:rsidR="008E7032" w:rsidRDefault="008E7032" w:rsidP="008E7032">
      <w:pPr>
        <w:rPr>
          <w:rFonts w:asciiTheme="minorHAnsi" w:hAnsiTheme="minorHAnsi" w:cstheme="minorHAnsi"/>
          <w:sz w:val="22"/>
          <w:szCs w:val="22"/>
        </w:rPr>
      </w:pPr>
      <w:r w:rsidRPr="008E7032">
        <w:rPr>
          <w:rFonts w:asciiTheme="minorHAnsi" w:hAnsiTheme="minorHAnsi" w:cstheme="minorHAnsi"/>
          <w:sz w:val="22"/>
          <w:szCs w:val="22"/>
        </w:rPr>
        <w:t xml:space="preserve">Deltagerne i </w:t>
      </w:r>
      <w:proofErr w:type="spellStart"/>
      <w:r w:rsidRPr="008E7032">
        <w:rPr>
          <w:rFonts w:asciiTheme="minorHAnsi" w:hAnsiTheme="minorHAnsi" w:cstheme="minorHAnsi"/>
          <w:sz w:val="22"/>
          <w:szCs w:val="22"/>
        </w:rPr>
        <w:t>samtalegrupper</w:t>
      </w:r>
      <w:proofErr w:type="spellEnd"/>
      <w:r w:rsidRPr="008E7032">
        <w:rPr>
          <w:rFonts w:asciiTheme="minorHAnsi" w:hAnsiTheme="minorHAnsi" w:cstheme="minorHAnsi"/>
          <w:sz w:val="22"/>
          <w:szCs w:val="22"/>
        </w:rPr>
        <w:t xml:space="preserve"> for pårørende er ofte i en sårbar position, og terapeuten har derfor særligt ansvar for at sikre en respektfuld og tryg dialog i gruppen.</w:t>
      </w:r>
      <w:r w:rsidR="00996EBA">
        <w:rPr>
          <w:rFonts w:asciiTheme="minorHAnsi" w:hAnsiTheme="minorHAnsi" w:cstheme="minorHAnsi"/>
          <w:sz w:val="22"/>
          <w:szCs w:val="22"/>
        </w:rPr>
        <w:br/>
      </w:r>
    </w:p>
    <w:p w14:paraId="5D6B5DEA" w14:textId="77D4DCA2" w:rsidR="000001B7" w:rsidRPr="008E7032" w:rsidRDefault="000001B7" w:rsidP="008E7032">
      <w:pPr>
        <w:rPr>
          <w:rFonts w:asciiTheme="minorHAnsi" w:hAnsiTheme="minorHAnsi" w:cstheme="minorHAnsi"/>
          <w:sz w:val="22"/>
          <w:szCs w:val="22"/>
        </w:rPr>
      </w:pPr>
      <w:r>
        <w:rPr>
          <w:rFonts w:asciiTheme="minorHAnsi" w:hAnsiTheme="minorHAnsi" w:cstheme="minorHAnsi"/>
          <w:sz w:val="22"/>
          <w:szCs w:val="22"/>
        </w:rPr>
        <w:t xml:space="preserve">Ved at underskrive denne kontrakt </w:t>
      </w:r>
      <w:r w:rsidR="00221CA9">
        <w:rPr>
          <w:rFonts w:asciiTheme="minorHAnsi" w:hAnsiTheme="minorHAnsi" w:cstheme="minorHAnsi"/>
          <w:sz w:val="22"/>
          <w:szCs w:val="22"/>
        </w:rPr>
        <w:t xml:space="preserve">bekræfter Terapeuten at Terapeuten har de </w:t>
      </w:r>
      <w:r w:rsidR="004C7E8B">
        <w:rPr>
          <w:rFonts w:asciiTheme="minorHAnsi" w:hAnsiTheme="minorHAnsi" w:cstheme="minorHAnsi"/>
          <w:sz w:val="22"/>
          <w:szCs w:val="22"/>
        </w:rPr>
        <w:t xml:space="preserve">nødvendige kompetencer til at kunne varetage </w:t>
      </w:r>
      <w:r w:rsidR="00996EBA">
        <w:rPr>
          <w:rFonts w:asciiTheme="minorHAnsi" w:hAnsiTheme="minorHAnsi" w:cstheme="minorHAnsi"/>
          <w:sz w:val="22"/>
          <w:szCs w:val="22"/>
        </w:rPr>
        <w:t xml:space="preserve">gruppeforløbet. </w:t>
      </w:r>
    </w:p>
    <w:p w14:paraId="3F57D491" w14:textId="77777777" w:rsidR="003215B0" w:rsidRDefault="003215B0" w:rsidP="008E7032">
      <w:pPr>
        <w:rPr>
          <w:rFonts w:asciiTheme="minorHAnsi" w:hAnsiTheme="minorHAnsi" w:cstheme="minorHAnsi"/>
          <w:sz w:val="22"/>
          <w:szCs w:val="22"/>
        </w:rPr>
      </w:pPr>
    </w:p>
    <w:p w14:paraId="5A2A6003" w14:textId="197CD808" w:rsidR="008E7032" w:rsidRDefault="008E7032" w:rsidP="008E7032">
      <w:pPr>
        <w:rPr>
          <w:rFonts w:asciiTheme="minorHAnsi" w:hAnsiTheme="minorHAnsi" w:cstheme="minorHAnsi"/>
          <w:sz w:val="22"/>
          <w:szCs w:val="22"/>
        </w:rPr>
      </w:pPr>
      <w:r w:rsidRPr="008E7032">
        <w:rPr>
          <w:rFonts w:asciiTheme="minorHAnsi" w:hAnsiTheme="minorHAnsi" w:cstheme="minorHAnsi"/>
          <w:sz w:val="22"/>
          <w:szCs w:val="22"/>
        </w:rPr>
        <w:t xml:space="preserve">Hvis </w:t>
      </w:r>
      <w:r w:rsidR="00996EBA">
        <w:rPr>
          <w:rFonts w:asciiTheme="minorHAnsi" w:hAnsiTheme="minorHAnsi" w:cstheme="minorHAnsi"/>
          <w:sz w:val="22"/>
          <w:szCs w:val="22"/>
        </w:rPr>
        <w:t>en deltager</w:t>
      </w:r>
      <w:r w:rsidRPr="008E7032">
        <w:rPr>
          <w:rFonts w:asciiTheme="minorHAnsi" w:hAnsiTheme="minorHAnsi" w:cstheme="minorHAnsi"/>
          <w:sz w:val="22"/>
          <w:szCs w:val="22"/>
        </w:rPr>
        <w:t xml:space="preserve"> klager</w:t>
      </w:r>
      <w:r w:rsidR="00996EBA">
        <w:rPr>
          <w:rFonts w:asciiTheme="minorHAnsi" w:hAnsiTheme="minorHAnsi" w:cstheme="minorHAnsi"/>
          <w:sz w:val="22"/>
          <w:szCs w:val="22"/>
        </w:rPr>
        <w:t xml:space="preserve"> over forløbet</w:t>
      </w:r>
      <w:r w:rsidRPr="008E7032">
        <w:rPr>
          <w:rFonts w:asciiTheme="minorHAnsi" w:hAnsiTheme="minorHAnsi" w:cstheme="minorHAnsi"/>
          <w:sz w:val="22"/>
          <w:szCs w:val="22"/>
        </w:rPr>
        <w:t>, s</w:t>
      </w:r>
      <w:r w:rsidR="00366A9F">
        <w:rPr>
          <w:rFonts w:asciiTheme="minorHAnsi" w:hAnsiTheme="minorHAnsi" w:cstheme="minorHAnsi"/>
          <w:sz w:val="22"/>
          <w:szCs w:val="22"/>
        </w:rPr>
        <w:t>kal der s</w:t>
      </w:r>
      <w:r w:rsidRPr="008E7032">
        <w:rPr>
          <w:rFonts w:asciiTheme="minorHAnsi" w:hAnsiTheme="minorHAnsi" w:cstheme="minorHAnsi"/>
          <w:sz w:val="22"/>
          <w:szCs w:val="22"/>
        </w:rPr>
        <w:t>kabes kontakt mellem den, der klager, og Bedre Psykiatri. Bedre Psykiatri starter en dialog mellem den, der klager, og terapeuten for at undersøge problemet og afgøre, om der skal ændres i måden gruppemøderne afholdes på.</w:t>
      </w:r>
    </w:p>
    <w:p w14:paraId="4019F963" w14:textId="77777777" w:rsidR="0017645B" w:rsidRDefault="0017645B" w:rsidP="008E7032">
      <w:pPr>
        <w:rPr>
          <w:rFonts w:asciiTheme="minorHAnsi" w:hAnsiTheme="minorHAnsi" w:cstheme="minorHAnsi"/>
          <w:sz w:val="22"/>
          <w:szCs w:val="22"/>
        </w:rPr>
      </w:pPr>
    </w:p>
    <w:p w14:paraId="3BC1BF5F" w14:textId="77777777" w:rsidR="0017645B" w:rsidRPr="00A55BA7" w:rsidRDefault="0017645B" w:rsidP="0017645B">
      <w:pPr>
        <w:rPr>
          <w:rFonts w:asciiTheme="minorHAnsi" w:hAnsiTheme="minorHAnsi" w:cstheme="minorHAnsi"/>
          <w:b/>
          <w:sz w:val="22"/>
          <w:szCs w:val="22"/>
        </w:rPr>
      </w:pPr>
      <w:r w:rsidRPr="00A55BA7">
        <w:rPr>
          <w:rFonts w:asciiTheme="minorHAnsi" w:hAnsiTheme="minorHAnsi" w:cstheme="minorHAnsi"/>
          <w:b/>
          <w:sz w:val="22"/>
          <w:szCs w:val="22"/>
        </w:rPr>
        <w:t xml:space="preserve">Opbevaring af </w:t>
      </w:r>
      <w:r>
        <w:rPr>
          <w:rFonts w:asciiTheme="minorHAnsi" w:hAnsiTheme="minorHAnsi" w:cstheme="minorHAnsi"/>
          <w:b/>
          <w:sz w:val="22"/>
          <w:szCs w:val="22"/>
        </w:rPr>
        <w:t>Terapeutens</w:t>
      </w:r>
      <w:r w:rsidRPr="00A55BA7">
        <w:rPr>
          <w:rFonts w:asciiTheme="minorHAnsi" w:hAnsiTheme="minorHAnsi" w:cstheme="minorHAnsi"/>
          <w:b/>
          <w:sz w:val="22"/>
          <w:szCs w:val="22"/>
        </w:rPr>
        <w:t xml:space="preserve"> </w:t>
      </w:r>
      <w:r w:rsidRPr="00A55BA7">
        <w:rPr>
          <w:rFonts w:asciiTheme="minorHAnsi" w:hAnsiTheme="minorHAnsi" w:cstheme="minorHAnsi"/>
          <w:b/>
          <w:bCs/>
          <w:sz w:val="22"/>
          <w:szCs w:val="22"/>
        </w:rPr>
        <w:t>personoplysninger</w:t>
      </w:r>
    </w:p>
    <w:p w14:paraId="12D77E4D" w14:textId="6001AAB1" w:rsidR="0017645B" w:rsidRDefault="00EE3361" w:rsidP="0017645B">
      <w:pPr>
        <w:rPr>
          <w:rFonts w:asciiTheme="minorHAnsi" w:hAnsiTheme="minorHAnsi" w:cstheme="minorHAnsi"/>
          <w:sz w:val="22"/>
          <w:szCs w:val="22"/>
        </w:rPr>
      </w:pPr>
      <w:r>
        <w:rPr>
          <w:rFonts w:asciiTheme="minorHAnsi" w:hAnsiTheme="minorHAnsi" w:cstheme="minorHAnsi"/>
          <w:sz w:val="22"/>
          <w:szCs w:val="22"/>
        </w:rPr>
        <w:t>Bedre Psykiatri</w:t>
      </w:r>
      <w:r w:rsidR="0017645B" w:rsidRPr="001A132E">
        <w:rPr>
          <w:rFonts w:asciiTheme="minorHAnsi" w:hAnsiTheme="minorHAnsi" w:cstheme="minorHAnsi"/>
          <w:sz w:val="22"/>
          <w:szCs w:val="22"/>
        </w:rPr>
        <w:t xml:space="preserve"> indsamler nødvendige og relevante personoplysninger om Terapeuten for at opfylde kontrakten: Navn, adresse, telefon, e-mail, </w:t>
      </w:r>
      <w:r w:rsidR="0017645B">
        <w:rPr>
          <w:rFonts w:asciiTheme="minorHAnsi" w:hAnsiTheme="minorHAnsi" w:cstheme="minorHAnsi"/>
          <w:sz w:val="22"/>
          <w:szCs w:val="22"/>
        </w:rPr>
        <w:t xml:space="preserve">samt </w:t>
      </w:r>
      <w:r w:rsidR="0017645B" w:rsidRPr="001A132E">
        <w:rPr>
          <w:rFonts w:asciiTheme="minorHAnsi" w:hAnsiTheme="minorHAnsi" w:cstheme="minorHAnsi"/>
          <w:sz w:val="22"/>
          <w:szCs w:val="22"/>
        </w:rPr>
        <w:t>CPR-nr. og konto nr.</w:t>
      </w:r>
      <w:r w:rsidR="0017645B">
        <w:rPr>
          <w:rFonts w:asciiTheme="minorHAnsi" w:hAnsiTheme="minorHAnsi" w:cstheme="minorHAnsi"/>
          <w:sz w:val="22"/>
          <w:szCs w:val="22"/>
        </w:rPr>
        <w:t>, hvis honoraret skal udbetales som B-indkomst.</w:t>
      </w:r>
    </w:p>
    <w:p w14:paraId="7014FAD4" w14:textId="77777777" w:rsidR="0017645B" w:rsidRDefault="0017645B" w:rsidP="0017645B">
      <w:pPr>
        <w:rPr>
          <w:rFonts w:asciiTheme="minorHAnsi" w:hAnsiTheme="minorHAnsi" w:cstheme="minorHAnsi"/>
          <w:sz w:val="22"/>
          <w:szCs w:val="22"/>
        </w:rPr>
      </w:pPr>
    </w:p>
    <w:p w14:paraId="6FE79352" w14:textId="471DF0D7" w:rsidR="0017645B" w:rsidRDefault="00EE3361" w:rsidP="0017645B">
      <w:pPr>
        <w:rPr>
          <w:rFonts w:asciiTheme="minorHAnsi" w:hAnsiTheme="minorHAnsi" w:cstheme="minorHAnsi"/>
          <w:sz w:val="22"/>
          <w:szCs w:val="22"/>
        </w:rPr>
      </w:pPr>
      <w:r>
        <w:rPr>
          <w:rFonts w:asciiTheme="minorHAnsi" w:hAnsiTheme="minorHAnsi" w:cstheme="minorHAnsi"/>
          <w:sz w:val="22"/>
          <w:szCs w:val="22"/>
        </w:rPr>
        <w:t>Bedre Psykiatri</w:t>
      </w:r>
      <w:r w:rsidR="0017645B" w:rsidRPr="00450AF0">
        <w:rPr>
          <w:rFonts w:asciiTheme="minorHAnsi" w:hAnsiTheme="minorHAnsi" w:cstheme="minorHAnsi"/>
          <w:sz w:val="22"/>
          <w:szCs w:val="22"/>
        </w:rPr>
        <w:t xml:space="preserve"> opbevarer oplysninger omfattet af bogføringsloven efter gældende regler. Ved saglig grund kan oplysninger opbevares i længere tid.</w:t>
      </w:r>
    </w:p>
    <w:p w14:paraId="220B97D1" w14:textId="77777777" w:rsidR="0017645B" w:rsidRDefault="0017645B" w:rsidP="0017645B">
      <w:pPr>
        <w:rPr>
          <w:rFonts w:asciiTheme="minorHAnsi" w:hAnsiTheme="minorHAnsi" w:cstheme="minorHAnsi"/>
          <w:sz w:val="22"/>
          <w:szCs w:val="22"/>
        </w:rPr>
      </w:pPr>
    </w:p>
    <w:p w14:paraId="5579C685" w14:textId="0C155233" w:rsidR="0017645B" w:rsidRDefault="00EE3361" w:rsidP="008E7032">
      <w:pPr>
        <w:rPr>
          <w:rFonts w:asciiTheme="minorHAnsi" w:hAnsiTheme="minorHAnsi" w:cstheme="minorHAnsi"/>
          <w:sz w:val="22"/>
          <w:szCs w:val="22"/>
        </w:rPr>
      </w:pPr>
      <w:r>
        <w:rPr>
          <w:rFonts w:asciiTheme="minorHAnsi" w:hAnsiTheme="minorHAnsi" w:cstheme="minorHAnsi"/>
          <w:sz w:val="22"/>
          <w:szCs w:val="22"/>
        </w:rPr>
        <w:t>Bedre Psykiatri</w:t>
      </w:r>
      <w:r w:rsidR="0017645B" w:rsidRPr="00A55BA7">
        <w:rPr>
          <w:rFonts w:asciiTheme="minorHAnsi" w:hAnsiTheme="minorHAnsi" w:cstheme="minorHAnsi"/>
          <w:sz w:val="22"/>
          <w:szCs w:val="22"/>
        </w:rPr>
        <w:t xml:space="preserve"> sletter </w:t>
      </w:r>
      <w:r w:rsidR="0017645B">
        <w:rPr>
          <w:rFonts w:asciiTheme="minorHAnsi" w:hAnsiTheme="minorHAnsi" w:cstheme="minorHAnsi"/>
          <w:sz w:val="22"/>
          <w:szCs w:val="22"/>
        </w:rPr>
        <w:t xml:space="preserve">Terapeuten </w:t>
      </w:r>
      <w:r w:rsidR="0017645B" w:rsidRPr="00A55BA7">
        <w:rPr>
          <w:rFonts w:asciiTheme="minorHAnsi" w:hAnsiTheme="minorHAnsi" w:cstheme="minorHAnsi"/>
          <w:sz w:val="22"/>
          <w:szCs w:val="22"/>
        </w:rPr>
        <w:t>s personoplysninger senest 5 år efter kontraktens ophør.</w:t>
      </w:r>
    </w:p>
    <w:p w14:paraId="06FB2C60" w14:textId="77777777" w:rsidR="000F07AF" w:rsidRDefault="000F07AF" w:rsidP="008E7032">
      <w:pPr>
        <w:rPr>
          <w:rFonts w:asciiTheme="minorHAnsi" w:hAnsiTheme="minorHAnsi" w:cstheme="minorHAnsi"/>
          <w:sz w:val="22"/>
          <w:szCs w:val="22"/>
        </w:rPr>
      </w:pPr>
    </w:p>
    <w:p w14:paraId="3ACF56DF" w14:textId="525D87D7" w:rsidR="000F07AF" w:rsidRPr="00354D3B" w:rsidRDefault="000F07AF" w:rsidP="008E7032">
      <w:pPr>
        <w:rPr>
          <w:rFonts w:asciiTheme="minorHAnsi" w:hAnsiTheme="minorHAnsi" w:cstheme="minorHAnsi"/>
          <w:b/>
          <w:bCs/>
          <w:sz w:val="22"/>
          <w:szCs w:val="22"/>
        </w:rPr>
      </w:pPr>
      <w:r w:rsidRPr="00354D3B">
        <w:rPr>
          <w:rFonts w:asciiTheme="minorHAnsi" w:hAnsiTheme="minorHAnsi" w:cstheme="minorHAnsi"/>
          <w:b/>
          <w:bCs/>
          <w:sz w:val="22"/>
          <w:szCs w:val="22"/>
        </w:rPr>
        <w:t>Tavshedspligt</w:t>
      </w:r>
    </w:p>
    <w:p w14:paraId="1BA0880E" w14:textId="6266856E" w:rsidR="000F07AF" w:rsidRPr="008E7032" w:rsidRDefault="00713511" w:rsidP="008E7032">
      <w:pPr>
        <w:rPr>
          <w:rFonts w:asciiTheme="minorHAnsi" w:hAnsiTheme="minorHAnsi" w:cstheme="minorHAnsi"/>
          <w:sz w:val="22"/>
          <w:szCs w:val="22"/>
        </w:rPr>
      </w:pPr>
      <w:r w:rsidRPr="00713511">
        <w:rPr>
          <w:rFonts w:asciiTheme="minorHAnsi" w:hAnsiTheme="minorHAnsi" w:cstheme="minorHAnsi"/>
          <w:sz w:val="22"/>
          <w:szCs w:val="22"/>
        </w:rPr>
        <w:t>Terapeuten er underlagt tavshedspligt vedrørende alle oplysninger om deltager</w:t>
      </w:r>
      <w:r w:rsidR="00767E75">
        <w:rPr>
          <w:rFonts w:asciiTheme="minorHAnsi" w:hAnsiTheme="minorHAnsi" w:cstheme="minorHAnsi"/>
          <w:sz w:val="22"/>
          <w:szCs w:val="22"/>
        </w:rPr>
        <w:t>ne</w:t>
      </w:r>
      <w:r w:rsidRPr="00713511">
        <w:rPr>
          <w:rFonts w:asciiTheme="minorHAnsi" w:hAnsiTheme="minorHAnsi" w:cstheme="minorHAnsi"/>
          <w:sz w:val="22"/>
          <w:szCs w:val="22"/>
        </w:rPr>
        <w:t>, som Terapeuten får kendskab til i forbindelse med arbejdet. Dette gælder både under og efter kontraktforholdet</w:t>
      </w:r>
      <w:r w:rsidR="00767E75">
        <w:rPr>
          <w:rFonts w:asciiTheme="minorHAnsi" w:hAnsiTheme="minorHAnsi" w:cstheme="minorHAnsi"/>
          <w:sz w:val="22"/>
          <w:szCs w:val="22"/>
        </w:rPr>
        <w:t>.</w:t>
      </w:r>
    </w:p>
    <w:p w14:paraId="26A6A13C" w14:textId="77777777" w:rsidR="00D74238" w:rsidRDefault="00D74238" w:rsidP="00D74238">
      <w:pPr>
        <w:rPr>
          <w:rFonts w:asciiTheme="minorHAnsi" w:hAnsiTheme="minorHAnsi" w:cstheme="minorHAnsi"/>
          <w:sz w:val="22"/>
          <w:szCs w:val="22"/>
        </w:rPr>
      </w:pPr>
    </w:p>
    <w:p w14:paraId="53C6543C" w14:textId="77777777" w:rsidR="00DF5BF4" w:rsidRDefault="00DF5BF4">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95FF35F" w14:textId="68099C84" w:rsidR="00711C76" w:rsidRPr="00711C76" w:rsidRDefault="00711C76" w:rsidP="00711C76">
      <w:pPr>
        <w:rPr>
          <w:rFonts w:asciiTheme="minorHAnsi" w:hAnsiTheme="minorHAnsi" w:cstheme="minorHAnsi"/>
          <w:sz w:val="22"/>
          <w:szCs w:val="22"/>
        </w:rPr>
      </w:pPr>
      <w:r w:rsidRPr="00711C76">
        <w:rPr>
          <w:rFonts w:asciiTheme="minorHAnsi" w:hAnsiTheme="minorHAnsi" w:cstheme="minorHAnsi"/>
          <w:b/>
          <w:bCs/>
          <w:sz w:val="22"/>
          <w:szCs w:val="22"/>
        </w:rPr>
        <w:lastRenderedPageBreak/>
        <w:t xml:space="preserve">Interessekonflikt </w:t>
      </w:r>
    </w:p>
    <w:p w14:paraId="2784B43E" w14:textId="14C8CDB6" w:rsidR="00CB2443" w:rsidRPr="00A55BA7" w:rsidRDefault="00711C76" w:rsidP="00D74238">
      <w:pPr>
        <w:rPr>
          <w:rFonts w:asciiTheme="minorHAnsi" w:hAnsiTheme="minorHAnsi" w:cstheme="minorHAnsi"/>
          <w:sz w:val="22"/>
          <w:szCs w:val="22"/>
        </w:rPr>
      </w:pPr>
      <w:r w:rsidRPr="00711C76">
        <w:rPr>
          <w:rFonts w:asciiTheme="minorHAnsi" w:hAnsiTheme="minorHAnsi" w:cstheme="minorHAnsi"/>
          <w:sz w:val="22"/>
          <w:szCs w:val="22"/>
        </w:rPr>
        <w:t xml:space="preserve">For at undgå </w:t>
      </w:r>
      <w:r w:rsidR="00E26433">
        <w:rPr>
          <w:rFonts w:asciiTheme="minorHAnsi" w:hAnsiTheme="minorHAnsi" w:cstheme="minorHAnsi"/>
          <w:sz w:val="22"/>
          <w:szCs w:val="22"/>
        </w:rPr>
        <w:t xml:space="preserve">dobbelt roller og </w:t>
      </w:r>
      <w:r w:rsidRPr="00711C76">
        <w:rPr>
          <w:rFonts w:asciiTheme="minorHAnsi" w:hAnsiTheme="minorHAnsi" w:cstheme="minorHAnsi"/>
          <w:sz w:val="22"/>
          <w:szCs w:val="22"/>
        </w:rPr>
        <w:t>interessekonflikter</w:t>
      </w:r>
      <w:r w:rsidR="00585D71">
        <w:rPr>
          <w:rFonts w:asciiTheme="minorHAnsi" w:hAnsiTheme="minorHAnsi" w:cstheme="minorHAnsi"/>
          <w:sz w:val="22"/>
          <w:szCs w:val="22"/>
        </w:rPr>
        <w:t xml:space="preserve"> </w:t>
      </w:r>
      <w:r w:rsidR="00E66095" w:rsidRPr="00E66095">
        <w:rPr>
          <w:rFonts w:asciiTheme="minorHAnsi" w:hAnsiTheme="minorHAnsi" w:cstheme="minorHAnsi"/>
          <w:sz w:val="22"/>
          <w:szCs w:val="22"/>
        </w:rPr>
        <w:t>må</w:t>
      </w:r>
      <w:r w:rsidR="00585D71">
        <w:rPr>
          <w:rFonts w:asciiTheme="minorHAnsi" w:hAnsiTheme="minorHAnsi" w:cstheme="minorHAnsi"/>
          <w:sz w:val="22"/>
          <w:szCs w:val="22"/>
        </w:rPr>
        <w:t xml:space="preserve"> terapeuten</w:t>
      </w:r>
      <w:r w:rsidR="00E66095" w:rsidRPr="00E66095">
        <w:rPr>
          <w:rFonts w:asciiTheme="minorHAnsi" w:hAnsiTheme="minorHAnsi" w:cstheme="minorHAnsi"/>
          <w:sz w:val="22"/>
          <w:szCs w:val="22"/>
        </w:rPr>
        <w:t xml:space="preserve"> </w:t>
      </w:r>
      <w:r w:rsidR="00E66095">
        <w:rPr>
          <w:rFonts w:asciiTheme="minorHAnsi" w:hAnsiTheme="minorHAnsi" w:cstheme="minorHAnsi"/>
          <w:sz w:val="22"/>
          <w:szCs w:val="22"/>
        </w:rPr>
        <w:t>ikke</w:t>
      </w:r>
      <w:r w:rsidR="00E66095" w:rsidRPr="00E66095">
        <w:rPr>
          <w:rFonts w:asciiTheme="minorHAnsi" w:hAnsiTheme="minorHAnsi" w:cstheme="minorHAnsi"/>
          <w:sz w:val="22"/>
          <w:szCs w:val="22"/>
        </w:rPr>
        <w:t xml:space="preserve"> reklamere for egen praksis eller tilbyde deltagerne behandling, supervision eller andre ydelser i egen praksis eller virksomhed</w:t>
      </w:r>
      <w:r w:rsidR="00BA1CE5">
        <w:rPr>
          <w:rFonts w:asciiTheme="minorHAnsi" w:hAnsiTheme="minorHAnsi" w:cstheme="minorHAnsi"/>
          <w:sz w:val="22"/>
          <w:szCs w:val="22"/>
        </w:rPr>
        <w:t xml:space="preserve"> </w:t>
      </w:r>
      <w:r w:rsidR="00134B3D">
        <w:rPr>
          <w:rFonts w:asciiTheme="minorHAnsi" w:hAnsiTheme="minorHAnsi" w:cstheme="minorHAnsi"/>
          <w:sz w:val="22"/>
          <w:szCs w:val="22"/>
        </w:rPr>
        <w:t xml:space="preserve">samtidig med </w:t>
      </w:r>
      <w:r w:rsidR="00C33063">
        <w:rPr>
          <w:rFonts w:asciiTheme="minorHAnsi" w:hAnsiTheme="minorHAnsi" w:cstheme="minorHAnsi"/>
          <w:sz w:val="22"/>
          <w:szCs w:val="22"/>
        </w:rPr>
        <w:t>gruppeforløbet</w:t>
      </w:r>
      <w:r w:rsidR="00E66095" w:rsidRPr="00E66095">
        <w:rPr>
          <w:rFonts w:asciiTheme="minorHAnsi" w:hAnsiTheme="minorHAnsi" w:cstheme="minorHAnsi"/>
          <w:sz w:val="22"/>
          <w:szCs w:val="22"/>
        </w:rPr>
        <w:t xml:space="preserve">. </w:t>
      </w:r>
    </w:p>
    <w:p w14:paraId="5A1DD9AF" w14:textId="0C15E26F" w:rsidR="00EE3361" w:rsidRPr="00DC2444" w:rsidRDefault="00D74238" w:rsidP="00EE3361">
      <w:pPr>
        <w:pStyle w:val="Overskrift2"/>
        <w:numPr>
          <w:ilvl w:val="0"/>
          <w:numId w:val="4"/>
        </w:numPr>
        <w:rPr>
          <w:rFonts w:cstheme="minorHAnsi"/>
          <w:sz w:val="22"/>
          <w:szCs w:val="22"/>
        </w:rPr>
      </w:pPr>
      <w:r w:rsidRPr="00A55BA7">
        <w:rPr>
          <w:rFonts w:cstheme="minorHAnsi"/>
          <w:sz w:val="22"/>
          <w:szCs w:val="22"/>
        </w:rPr>
        <w:t>AFSLUTTENDE BESTEMMELSER</w:t>
      </w:r>
    </w:p>
    <w:p w14:paraId="625F0CB7" w14:textId="77777777" w:rsidR="00EE3361" w:rsidRPr="00EE3361" w:rsidRDefault="00EE3361" w:rsidP="00EE3361">
      <w:pPr>
        <w:rPr>
          <w:rFonts w:asciiTheme="minorHAnsi" w:hAnsiTheme="minorHAnsi" w:cstheme="minorHAnsi"/>
          <w:b/>
          <w:bCs/>
          <w:color w:val="000000" w:themeColor="text1"/>
          <w:sz w:val="22"/>
          <w:szCs w:val="22"/>
        </w:rPr>
      </w:pPr>
      <w:r w:rsidRPr="00EE3361">
        <w:rPr>
          <w:rFonts w:asciiTheme="minorHAnsi" w:hAnsiTheme="minorHAnsi" w:cstheme="minorHAnsi"/>
          <w:b/>
          <w:bCs/>
          <w:color w:val="000000" w:themeColor="text1"/>
          <w:sz w:val="22"/>
          <w:szCs w:val="22"/>
        </w:rPr>
        <w:t>Loyalitet</w:t>
      </w:r>
    </w:p>
    <w:p w14:paraId="69DFEEDD" w14:textId="7D92E041" w:rsidR="00EE3361" w:rsidRPr="00EE3361" w:rsidRDefault="00EE3361" w:rsidP="00EE3361">
      <w:pPr>
        <w:rPr>
          <w:rFonts w:asciiTheme="minorHAnsi" w:hAnsiTheme="minorHAnsi" w:cstheme="minorHAnsi"/>
          <w:color w:val="000000" w:themeColor="text1"/>
          <w:sz w:val="22"/>
          <w:szCs w:val="22"/>
        </w:rPr>
      </w:pPr>
      <w:r w:rsidRPr="00EE3361">
        <w:rPr>
          <w:rFonts w:asciiTheme="minorHAnsi" w:hAnsiTheme="minorHAnsi" w:cstheme="minorHAnsi"/>
          <w:color w:val="000000" w:themeColor="text1"/>
          <w:sz w:val="22"/>
          <w:szCs w:val="22"/>
        </w:rPr>
        <w:t>Terapeuten forventes at være loyal over for Bedre Psykiatri – Landsforeningen for pårørende og respektere og arbejde efter Bedre Psykiatris formål og værdigrundlag. Ved underskrivelse af denne kontrakt giver Terapeuten tilsagn om at være en god ambassadør for Bedre Psykiatri.</w:t>
      </w:r>
    </w:p>
    <w:p w14:paraId="1F1B001C" w14:textId="77777777" w:rsidR="00EE3361" w:rsidRPr="00EE3361" w:rsidRDefault="00EE3361" w:rsidP="00EE3361"/>
    <w:p w14:paraId="513602F7" w14:textId="77777777" w:rsidR="00EE3361" w:rsidRPr="00EE3361" w:rsidRDefault="00E24CB3" w:rsidP="00EE3361">
      <w:pPr>
        <w:rPr>
          <w:rFonts w:asciiTheme="minorHAnsi" w:hAnsiTheme="minorHAnsi" w:cstheme="minorHAnsi"/>
          <w:color w:val="000000" w:themeColor="text1"/>
          <w:sz w:val="22"/>
          <w:szCs w:val="22"/>
        </w:rPr>
      </w:pPr>
      <w:r w:rsidRPr="00EE3361">
        <w:rPr>
          <w:rFonts w:asciiTheme="minorHAnsi" w:hAnsiTheme="minorHAnsi" w:cstheme="minorHAnsi"/>
          <w:b/>
          <w:bCs/>
          <w:color w:val="000000" w:themeColor="text1"/>
          <w:sz w:val="22"/>
          <w:szCs w:val="22"/>
        </w:rPr>
        <w:t>Kontraktens fuldstændighed</w:t>
      </w:r>
      <w:r w:rsidRPr="00EE3361">
        <w:rPr>
          <w:rFonts w:asciiTheme="minorHAnsi" w:hAnsiTheme="minorHAnsi" w:cstheme="minorHAnsi"/>
          <w:color w:val="000000" w:themeColor="text1"/>
          <w:sz w:val="22"/>
          <w:szCs w:val="22"/>
        </w:rPr>
        <w:t xml:space="preserve"> </w:t>
      </w:r>
    </w:p>
    <w:p w14:paraId="781015F3" w14:textId="07C2861C" w:rsidR="00E24CB3" w:rsidRPr="00EE3361" w:rsidRDefault="00E24CB3" w:rsidP="00EE3361">
      <w:pPr>
        <w:rPr>
          <w:rFonts w:asciiTheme="minorHAnsi" w:hAnsiTheme="minorHAnsi" w:cstheme="minorHAnsi"/>
          <w:color w:val="000000" w:themeColor="text1"/>
          <w:sz w:val="22"/>
          <w:szCs w:val="22"/>
        </w:rPr>
      </w:pPr>
      <w:r w:rsidRPr="00EE3361">
        <w:rPr>
          <w:rFonts w:asciiTheme="minorHAnsi" w:hAnsiTheme="minorHAnsi" w:cstheme="minorHAnsi"/>
          <w:color w:val="000000" w:themeColor="text1"/>
          <w:sz w:val="22"/>
          <w:szCs w:val="22"/>
        </w:rPr>
        <w:t xml:space="preserve">Med deres underskrifter bekræfter begge parter, at denne kontrakt med </w:t>
      </w:r>
      <w:r w:rsidR="00EE1EC8">
        <w:rPr>
          <w:rFonts w:asciiTheme="minorHAnsi" w:hAnsiTheme="minorHAnsi" w:cstheme="minorHAnsi"/>
          <w:color w:val="000000" w:themeColor="text1"/>
          <w:sz w:val="22"/>
          <w:szCs w:val="22"/>
        </w:rPr>
        <w:t>eventuelle</w:t>
      </w:r>
      <w:r w:rsidRPr="00EE3361">
        <w:rPr>
          <w:rFonts w:asciiTheme="minorHAnsi" w:hAnsiTheme="minorHAnsi" w:cstheme="minorHAnsi"/>
          <w:color w:val="000000" w:themeColor="text1"/>
          <w:sz w:val="22"/>
          <w:szCs w:val="22"/>
        </w:rPr>
        <w:t xml:space="preserve"> bilag udgør parternes komplette aftale om samarbejdet.</w:t>
      </w:r>
    </w:p>
    <w:p w14:paraId="1C2700C4" w14:textId="77777777" w:rsidR="00E24CB3" w:rsidRPr="00EE3361" w:rsidRDefault="00E24CB3" w:rsidP="00EE3361">
      <w:pPr>
        <w:rPr>
          <w:rFonts w:asciiTheme="minorHAnsi" w:hAnsiTheme="minorHAnsi" w:cstheme="minorHAnsi"/>
          <w:color w:val="000000" w:themeColor="text1"/>
          <w:sz w:val="22"/>
          <w:szCs w:val="22"/>
        </w:rPr>
      </w:pPr>
      <w:r w:rsidRPr="00EE3361">
        <w:rPr>
          <w:rFonts w:asciiTheme="minorHAnsi" w:hAnsiTheme="minorHAnsi" w:cstheme="minorHAnsi"/>
          <w:color w:val="000000" w:themeColor="text1"/>
          <w:sz w:val="22"/>
          <w:szCs w:val="22"/>
        </w:rPr>
        <w:t>Ingen standardvilkår, handelsbetingelser, korrespondance eller andet materiale, som ikke er inkluderet i kontrakten, er gældende. Dette betyder blandt andet, at terapeutens eventuelle overenskomstforhold eller handelsbetingelser ikke gælder mellem parterne.</w:t>
      </w:r>
    </w:p>
    <w:p w14:paraId="4342DC37" w14:textId="77777777" w:rsidR="007D5E39" w:rsidRPr="00EE3361" w:rsidRDefault="007D5E39" w:rsidP="00D74238">
      <w:pPr>
        <w:rPr>
          <w:rFonts w:asciiTheme="minorHAnsi" w:hAnsiTheme="minorHAnsi" w:cstheme="minorHAnsi"/>
          <w:color w:val="000000" w:themeColor="text1"/>
          <w:sz w:val="22"/>
          <w:szCs w:val="22"/>
        </w:rPr>
      </w:pPr>
    </w:p>
    <w:p w14:paraId="7A120CEA" w14:textId="77777777" w:rsidR="00D74238" w:rsidRPr="00EE3361" w:rsidRDefault="00D74238" w:rsidP="00D74238">
      <w:pPr>
        <w:rPr>
          <w:rFonts w:asciiTheme="minorHAnsi" w:hAnsiTheme="minorHAnsi" w:cstheme="minorHAnsi"/>
          <w:b/>
          <w:bCs/>
          <w:color w:val="000000" w:themeColor="text1"/>
          <w:sz w:val="22"/>
          <w:szCs w:val="22"/>
        </w:rPr>
      </w:pPr>
      <w:r w:rsidRPr="00EE3361">
        <w:rPr>
          <w:rFonts w:asciiTheme="minorHAnsi" w:hAnsiTheme="minorHAnsi" w:cstheme="minorHAnsi"/>
          <w:b/>
          <w:bCs/>
          <w:color w:val="000000" w:themeColor="text1"/>
          <w:sz w:val="22"/>
          <w:szCs w:val="22"/>
        </w:rPr>
        <w:t>Ingen accept eller afkald</w:t>
      </w:r>
    </w:p>
    <w:p w14:paraId="7F6ACCA7" w14:textId="045A6E7D" w:rsidR="006B350A" w:rsidRPr="006B350A" w:rsidRDefault="006B350A" w:rsidP="006B350A">
      <w:pPr>
        <w:rPr>
          <w:rFonts w:asciiTheme="minorHAnsi" w:hAnsiTheme="minorHAnsi" w:cstheme="minorHAnsi"/>
          <w:color w:val="000000" w:themeColor="text1"/>
          <w:sz w:val="22"/>
          <w:szCs w:val="22"/>
        </w:rPr>
      </w:pPr>
      <w:r w:rsidRPr="006B350A">
        <w:rPr>
          <w:rFonts w:asciiTheme="minorHAnsi" w:hAnsiTheme="minorHAnsi" w:cstheme="minorHAnsi"/>
          <w:color w:val="000000" w:themeColor="text1"/>
          <w:sz w:val="22"/>
          <w:szCs w:val="22"/>
        </w:rPr>
        <w:t>Hvis terapeuten bryder kontrakten, og Bedre Psykiatri ikke gør opmærksom på dette, skal det ikke forstås som en accept af eller tilladelse til at fortsætte den handling, der førte til bruddet.</w:t>
      </w:r>
    </w:p>
    <w:p w14:paraId="0FFE15CE" w14:textId="77777777" w:rsidR="006B350A" w:rsidRPr="00EE3361" w:rsidRDefault="006B350A" w:rsidP="006B350A">
      <w:pPr>
        <w:rPr>
          <w:rFonts w:asciiTheme="minorHAnsi" w:hAnsiTheme="minorHAnsi" w:cstheme="minorHAnsi"/>
          <w:color w:val="000000" w:themeColor="text1"/>
          <w:sz w:val="22"/>
          <w:szCs w:val="22"/>
        </w:rPr>
      </w:pPr>
    </w:p>
    <w:p w14:paraId="3F3A11C9" w14:textId="691A4E4C" w:rsidR="006B350A" w:rsidRPr="006B350A" w:rsidRDefault="006B350A" w:rsidP="006B350A">
      <w:pPr>
        <w:rPr>
          <w:rFonts w:asciiTheme="minorHAnsi" w:hAnsiTheme="minorHAnsi" w:cstheme="minorHAnsi"/>
          <w:color w:val="000000" w:themeColor="text1"/>
          <w:sz w:val="22"/>
          <w:szCs w:val="22"/>
        </w:rPr>
      </w:pPr>
      <w:r w:rsidRPr="006B350A">
        <w:rPr>
          <w:rFonts w:asciiTheme="minorHAnsi" w:hAnsiTheme="minorHAnsi" w:cstheme="minorHAnsi"/>
          <w:color w:val="000000" w:themeColor="text1"/>
          <w:sz w:val="22"/>
          <w:szCs w:val="22"/>
        </w:rPr>
        <w:t>Ligeledes betyder Bedre Psykiatri manglende påtale af et brud ikke, at de opgiver retten til at påtale bruddet, medmindre den manglende påtale varer så længe, at det efter dansk ret vil betyde, at retten fortabes på grund af passivitet.</w:t>
      </w:r>
    </w:p>
    <w:p w14:paraId="25EBCD2E" w14:textId="77777777" w:rsidR="00D74238" w:rsidRPr="00EE3361" w:rsidRDefault="00D74238" w:rsidP="00D74238">
      <w:pPr>
        <w:rPr>
          <w:rFonts w:asciiTheme="minorHAnsi" w:hAnsiTheme="minorHAnsi" w:cstheme="minorHAnsi"/>
          <w:color w:val="000000" w:themeColor="text1"/>
          <w:sz w:val="22"/>
          <w:szCs w:val="22"/>
        </w:rPr>
      </w:pPr>
    </w:p>
    <w:p w14:paraId="622B2770" w14:textId="77777777" w:rsidR="00D74238" w:rsidRPr="00EE3361" w:rsidRDefault="00D74238" w:rsidP="00D74238">
      <w:pPr>
        <w:rPr>
          <w:rFonts w:asciiTheme="minorHAnsi" w:hAnsiTheme="minorHAnsi" w:cstheme="minorHAnsi"/>
          <w:b/>
          <w:bCs/>
          <w:color w:val="000000" w:themeColor="text1"/>
          <w:sz w:val="22"/>
          <w:szCs w:val="22"/>
        </w:rPr>
      </w:pPr>
      <w:r w:rsidRPr="00EE3361">
        <w:rPr>
          <w:rFonts w:asciiTheme="minorHAnsi" w:hAnsiTheme="minorHAnsi" w:cstheme="minorHAnsi"/>
          <w:b/>
          <w:bCs/>
          <w:color w:val="000000" w:themeColor="text1"/>
          <w:sz w:val="22"/>
          <w:szCs w:val="22"/>
        </w:rPr>
        <w:t>Lovvalg og værneting</w:t>
      </w:r>
    </w:p>
    <w:p w14:paraId="67D65516" w14:textId="1F21C570" w:rsidR="00D74238" w:rsidRPr="00EE3361" w:rsidRDefault="00762DA6" w:rsidP="00D74238">
      <w:pPr>
        <w:rPr>
          <w:rFonts w:asciiTheme="minorHAnsi" w:hAnsiTheme="minorHAnsi" w:cstheme="minorHAnsi"/>
          <w:color w:val="000000" w:themeColor="text1"/>
          <w:sz w:val="22"/>
          <w:szCs w:val="22"/>
        </w:rPr>
      </w:pPr>
      <w:r w:rsidRPr="00EE3361">
        <w:rPr>
          <w:rFonts w:asciiTheme="minorHAnsi" w:hAnsiTheme="minorHAnsi" w:cstheme="minorHAnsi"/>
          <w:color w:val="000000" w:themeColor="text1"/>
          <w:sz w:val="22"/>
          <w:szCs w:val="22"/>
        </w:rPr>
        <w:t>Parterne er enige om, at denne kontrakt og alle forhold mellem parterne er underlagt dansk ret, uden at anvende dansk rets internationale privatretlige lovvalgsregler. Enhver tvist skal behandles efter de gældende regler i den danske retsplejelov.</w:t>
      </w:r>
    </w:p>
    <w:p w14:paraId="0AC8F279" w14:textId="77777777" w:rsidR="00762DA6" w:rsidRPr="00EE3361" w:rsidRDefault="00762DA6" w:rsidP="00D74238">
      <w:pPr>
        <w:rPr>
          <w:rFonts w:asciiTheme="minorHAnsi" w:hAnsiTheme="minorHAnsi" w:cstheme="minorHAnsi"/>
          <w:color w:val="000000" w:themeColor="text1"/>
          <w:sz w:val="22"/>
          <w:szCs w:val="22"/>
        </w:rPr>
      </w:pPr>
    </w:p>
    <w:p w14:paraId="5D07F278" w14:textId="77777777" w:rsidR="00B60652" w:rsidRPr="00EE3361" w:rsidRDefault="00B60652" w:rsidP="00EE3361">
      <w:pPr>
        <w:rPr>
          <w:rFonts w:asciiTheme="minorHAnsi" w:hAnsiTheme="minorHAnsi" w:cstheme="minorHAnsi"/>
          <w:color w:val="000000" w:themeColor="text1"/>
          <w:sz w:val="22"/>
          <w:szCs w:val="22"/>
        </w:rPr>
      </w:pPr>
    </w:p>
    <w:p w14:paraId="0F17AD92" w14:textId="77777777" w:rsidR="00D74238" w:rsidRPr="00A41121" w:rsidRDefault="00D74238" w:rsidP="004A5CC2">
      <w:pPr>
        <w:pStyle w:val="Overskrift1"/>
      </w:pPr>
      <w:r w:rsidRPr="00A41121">
        <w:t>PARTERNES UNDERSKRIFTER</w:t>
      </w:r>
    </w:p>
    <w:p w14:paraId="1A6A7250" w14:textId="77777777" w:rsidR="00D74238" w:rsidRPr="00A41121" w:rsidRDefault="00D74238" w:rsidP="00D74238">
      <w:pPr>
        <w:rPr>
          <w:rFonts w:asciiTheme="minorHAnsi" w:hAnsiTheme="minorHAnsi" w:cstheme="minorHAnsi"/>
          <w:sz w:val="22"/>
          <w:szCs w:val="22"/>
        </w:rPr>
      </w:pPr>
    </w:p>
    <w:p w14:paraId="00B02A5A" w14:textId="552DBCA6" w:rsidR="00D74238" w:rsidRPr="00A41121" w:rsidRDefault="00D74238" w:rsidP="00D74238">
      <w:pPr>
        <w:rPr>
          <w:rFonts w:asciiTheme="minorHAnsi" w:hAnsiTheme="minorHAnsi" w:cstheme="minorHAnsi"/>
          <w:sz w:val="22"/>
          <w:szCs w:val="22"/>
        </w:rPr>
      </w:pPr>
      <w:r w:rsidRPr="00A41121">
        <w:rPr>
          <w:rFonts w:asciiTheme="minorHAnsi" w:hAnsiTheme="minorHAnsi" w:cstheme="minorHAnsi"/>
          <w:sz w:val="22"/>
          <w:szCs w:val="22"/>
        </w:rPr>
        <w:t>For Bedre Psykiatri</w:t>
      </w:r>
      <w:r w:rsidRPr="00A41121">
        <w:rPr>
          <w:rFonts w:asciiTheme="minorHAnsi" w:hAnsiTheme="minorHAnsi" w:cstheme="minorHAnsi"/>
          <w:sz w:val="22"/>
          <w:szCs w:val="22"/>
        </w:rPr>
        <w:tab/>
      </w:r>
      <w:r w:rsidRPr="00A41121">
        <w:rPr>
          <w:rFonts w:asciiTheme="minorHAnsi" w:hAnsiTheme="minorHAnsi" w:cstheme="minorHAnsi"/>
          <w:sz w:val="22"/>
          <w:szCs w:val="22"/>
        </w:rPr>
        <w:tab/>
      </w:r>
      <w:r w:rsidRPr="00A41121">
        <w:rPr>
          <w:rFonts w:asciiTheme="minorHAnsi" w:hAnsiTheme="minorHAnsi" w:cstheme="minorHAnsi"/>
          <w:sz w:val="22"/>
          <w:szCs w:val="22"/>
        </w:rPr>
        <w:tab/>
        <w:t xml:space="preserve">For </w:t>
      </w:r>
      <w:r w:rsidR="00B42510" w:rsidRPr="00A41121">
        <w:rPr>
          <w:rFonts w:asciiTheme="minorHAnsi" w:hAnsiTheme="minorHAnsi" w:cstheme="minorHAnsi"/>
          <w:sz w:val="22"/>
          <w:szCs w:val="22"/>
        </w:rPr>
        <w:t xml:space="preserve">Terapeuten </w:t>
      </w:r>
    </w:p>
    <w:p w14:paraId="01557685" w14:textId="77777777" w:rsidR="00D74238" w:rsidRPr="00A41121" w:rsidRDefault="00D74238" w:rsidP="00D74238">
      <w:pPr>
        <w:rPr>
          <w:rFonts w:asciiTheme="minorHAnsi" w:hAnsiTheme="minorHAnsi" w:cstheme="minorHAnsi"/>
          <w:sz w:val="22"/>
          <w:szCs w:val="22"/>
        </w:rPr>
      </w:pPr>
    </w:p>
    <w:p w14:paraId="46B08C28" w14:textId="7777777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highlight w:val="yellow"/>
        </w:rPr>
        <w:t>[</w:t>
      </w:r>
      <w:r w:rsidRPr="00A55BA7">
        <w:rPr>
          <w:rFonts w:asciiTheme="minorHAnsi" w:hAnsiTheme="minorHAnsi" w:cstheme="minorHAnsi"/>
          <w:i/>
          <w:iCs/>
          <w:sz w:val="22"/>
          <w:szCs w:val="22"/>
          <w:highlight w:val="yellow"/>
        </w:rPr>
        <w:t>indsæt by</w:t>
      </w:r>
      <w:r w:rsidRPr="00A55BA7">
        <w:rPr>
          <w:rFonts w:asciiTheme="minorHAnsi" w:hAnsiTheme="minorHAnsi" w:cstheme="minorHAnsi"/>
          <w:sz w:val="22"/>
          <w:szCs w:val="22"/>
          <w:highlight w:val="yellow"/>
        </w:rPr>
        <w:t>], den [</w:t>
      </w:r>
      <w:r w:rsidRPr="00A55BA7">
        <w:rPr>
          <w:rFonts w:asciiTheme="minorHAnsi" w:hAnsiTheme="minorHAnsi" w:cstheme="minorHAnsi"/>
          <w:i/>
          <w:iCs/>
          <w:sz w:val="22"/>
          <w:szCs w:val="22"/>
          <w:highlight w:val="yellow"/>
        </w:rPr>
        <w:t>indsæt dag, måned, år</w:t>
      </w:r>
      <w:r w:rsidRPr="00A55BA7">
        <w:rPr>
          <w:rFonts w:asciiTheme="minorHAnsi" w:hAnsiTheme="minorHAnsi" w:cstheme="minorHAnsi"/>
          <w:sz w:val="22"/>
          <w:szCs w:val="22"/>
          <w:highlight w:val="yellow"/>
        </w:rPr>
        <w:t>]</w:t>
      </w:r>
      <w:r w:rsidRPr="00A55BA7">
        <w:rPr>
          <w:rFonts w:asciiTheme="minorHAnsi" w:hAnsiTheme="minorHAnsi" w:cstheme="minorHAnsi"/>
          <w:sz w:val="22"/>
          <w:szCs w:val="22"/>
          <w:highlight w:val="yellow"/>
        </w:rPr>
        <w:tab/>
        <w:t>[</w:t>
      </w:r>
      <w:r w:rsidRPr="00A55BA7">
        <w:rPr>
          <w:rFonts w:asciiTheme="minorHAnsi" w:hAnsiTheme="minorHAnsi" w:cstheme="minorHAnsi"/>
          <w:i/>
          <w:iCs/>
          <w:sz w:val="22"/>
          <w:szCs w:val="22"/>
          <w:highlight w:val="yellow"/>
        </w:rPr>
        <w:t>indsæt by</w:t>
      </w:r>
      <w:r w:rsidRPr="00A55BA7">
        <w:rPr>
          <w:rFonts w:asciiTheme="minorHAnsi" w:hAnsiTheme="minorHAnsi" w:cstheme="minorHAnsi"/>
          <w:sz w:val="22"/>
          <w:szCs w:val="22"/>
          <w:highlight w:val="yellow"/>
        </w:rPr>
        <w:t>], den [</w:t>
      </w:r>
      <w:r w:rsidRPr="00A55BA7">
        <w:rPr>
          <w:rFonts w:asciiTheme="minorHAnsi" w:hAnsiTheme="minorHAnsi" w:cstheme="minorHAnsi"/>
          <w:i/>
          <w:iCs/>
          <w:sz w:val="22"/>
          <w:szCs w:val="22"/>
          <w:highlight w:val="yellow"/>
        </w:rPr>
        <w:t>indsæt dag, måned, år</w:t>
      </w:r>
      <w:r w:rsidRPr="00A55BA7">
        <w:rPr>
          <w:rFonts w:asciiTheme="minorHAnsi" w:hAnsiTheme="minorHAnsi" w:cstheme="minorHAnsi"/>
          <w:sz w:val="22"/>
          <w:szCs w:val="22"/>
          <w:highlight w:val="yellow"/>
        </w:rPr>
        <w:t>]</w:t>
      </w:r>
    </w:p>
    <w:p w14:paraId="7DFDB693" w14:textId="77777777" w:rsidR="00D74238" w:rsidRPr="00A55BA7" w:rsidRDefault="00D74238" w:rsidP="00D74238">
      <w:pPr>
        <w:rPr>
          <w:rFonts w:asciiTheme="minorHAnsi" w:hAnsiTheme="minorHAnsi" w:cstheme="minorHAnsi"/>
          <w:sz w:val="22"/>
          <w:szCs w:val="22"/>
        </w:rPr>
      </w:pPr>
    </w:p>
    <w:p w14:paraId="09522768" w14:textId="77777777" w:rsidR="00D74238" w:rsidRPr="00A55BA7" w:rsidRDefault="00D74238" w:rsidP="00D74238">
      <w:pPr>
        <w:rPr>
          <w:rFonts w:asciiTheme="minorHAnsi" w:hAnsiTheme="minorHAnsi" w:cstheme="minorHAnsi"/>
          <w:sz w:val="22"/>
          <w:szCs w:val="22"/>
        </w:rPr>
      </w:pPr>
    </w:p>
    <w:p w14:paraId="2FBE79F4" w14:textId="7777777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___________________________</w:t>
      </w:r>
      <w:r w:rsidRPr="00A55BA7">
        <w:rPr>
          <w:rFonts w:asciiTheme="minorHAnsi" w:hAnsiTheme="minorHAnsi" w:cstheme="minorHAnsi"/>
          <w:sz w:val="22"/>
          <w:szCs w:val="22"/>
        </w:rPr>
        <w:tab/>
      </w:r>
      <w:r w:rsidRPr="00A55BA7">
        <w:rPr>
          <w:rFonts w:asciiTheme="minorHAnsi" w:hAnsiTheme="minorHAnsi" w:cstheme="minorHAnsi"/>
          <w:sz w:val="22"/>
          <w:szCs w:val="22"/>
        </w:rPr>
        <w:tab/>
        <w:t>_________________________</w:t>
      </w:r>
    </w:p>
    <w:p w14:paraId="39594FD2" w14:textId="4C918C0F" w:rsidR="00D74238" w:rsidRPr="00A55BA7" w:rsidRDefault="00903EED" w:rsidP="00D74238">
      <w:pPr>
        <w:rPr>
          <w:rFonts w:asciiTheme="minorHAnsi" w:hAnsiTheme="minorHAnsi" w:cstheme="minorHAnsi"/>
          <w:sz w:val="22"/>
          <w:szCs w:val="22"/>
          <w:lang w:val="nb-NO"/>
        </w:rPr>
      </w:pPr>
      <w:r w:rsidRPr="00903EED">
        <w:rPr>
          <w:rFonts w:asciiTheme="minorHAnsi" w:hAnsiTheme="minorHAnsi" w:cstheme="minorHAnsi"/>
          <w:sz w:val="22"/>
          <w:szCs w:val="22"/>
          <w:highlight w:val="yellow"/>
          <w:lang w:val="nb-NO"/>
        </w:rPr>
        <w:t>XXX</w:t>
      </w:r>
      <w:r w:rsidR="00D74238" w:rsidRPr="00A55BA7">
        <w:rPr>
          <w:rFonts w:asciiTheme="minorHAnsi" w:hAnsiTheme="minorHAnsi" w:cstheme="minorHAnsi"/>
          <w:sz w:val="22"/>
          <w:szCs w:val="22"/>
          <w:lang w:val="nb-NO"/>
        </w:rPr>
        <w:t xml:space="preserve">, </w:t>
      </w:r>
      <w:r w:rsidR="00EE3361">
        <w:rPr>
          <w:rFonts w:asciiTheme="minorHAnsi" w:hAnsiTheme="minorHAnsi" w:cstheme="minorHAnsi"/>
          <w:sz w:val="22"/>
          <w:szCs w:val="22"/>
          <w:lang w:val="nb-NO"/>
        </w:rPr>
        <w:t>Bedre Psykiatri</w:t>
      </w:r>
      <w:r w:rsidR="00D74238" w:rsidRPr="00A55BA7">
        <w:rPr>
          <w:rFonts w:asciiTheme="minorHAnsi" w:hAnsiTheme="minorHAnsi" w:cstheme="minorHAnsi"/>
          <w:sz w:val="22"/>
          <w:szCs w:val="22"/>
          <w:lang w:val="nb-NO"/>
        </w:rPr>
        <w:tab/>
      </w:r>
      <w:r w:rsidR="00D74238" w:rsidRPr="00A55BA7">
        <w:rPr>
          <w:rFonts w:asciiTheme="minorHAnsi" w:hAnsiTheme="minorHAnsi" w:cstheme="minorHAnsi"/>
          <w:sz w:val="22"/>
          <w:szCs w:val="22"/>
          <w:lang w:val="nb-NO"/>
        </w:rPr>
        <w:tab/>
      </w:r>
      <w:r w:rsidR="00EE3361">
        <w:rPr>
          <w:rFonts w:asciiTheme="minorHAnsi" w:hAnsiTheme="minorHAnsi" w:cstheme="minorHAnsi"/>
          <w:sz w:val="22"/>
          <w:szCs w:val="22"/>
          <w:lang w:val="nb-NO"/>
        </w:rPr>
        <w:tab/>
      </w:r>
      <w:r w:rsidR="00D74238" w:rsidRPr="00A55BA7">
        <w:rPr>
          <w:rFonts w:asciiTheme="minorHAnsi" w:hAnsiTheme="minorHAnsi" w:cstheme="minorHAnsi"/>
          <w:sz w:val="22"/>
          <w:szCs w:val="22"/>
          <w:highlight w:val="yellow"/>
          <w:lang w:val="nb-NO"/>
        </w:rPr>
        <w:t>[</w:t>
      </w:r>
      <w:r w:rsidR="00D74238" w:rsidRPr="00A55BA7">
        <w:rPr>
          <w:rFonts w:asciiTheme="minorHAnsi" w:hAnsiTheme="minorHAnsi" w:cstheme="minorHAnsi"/>
          <w:i/>
          <w:iCs/>
          <w:sz w:val="22"/>
          <w:szCs w:val="22"/>
          <w:highlight w:val="yellow"/>
          <w:lang w:val="nb-NO"/>
        </w:rPr>
        <w:t xml:space="preserve">indsæt navn på </w:t>
      </w:r>
      <w:r w:rsidR="00B42510" w:rsidRPr="00A55BA7">
        <w:rPr>
          <w:rFonts w:asciiTheme="minorHAnsi" w:hAnsiTheme="minorHAnsi" w:cstheme="minorHAnsi"/>
          <w:i/>
          <w:iCs/>
          <w:sz w:val="22"/>
          <w:szCs w:val="22"/>
          <w:highlight w:val="yellow"/>
          <w:lang w:val="nb-NO"/>
        </w:rPr>
        <w:t xml:space="preserve">Terapeuten </w:t>
      </w:r>
      <w:r w:rsidR="00D74238" w:rsidRPr="00A55BA7">
        <w:rPr>
          <w:rFonts w:asciiTheme="minorHAnsi" w:hAnsiTheme="minorHAnsi" w:cstheme="minorHAnsi"/>
          <w:sz w:val="22"/>
          <w:szCs w:val="22"/>
          <w:highlight w:val="yellow"/>
          <w:lang w:val="nb-NO"/>
        </w:rPr>
        <w:t>]</w:t>
      </w:r>
      <w:r w:rsidR="00D74238" w:rsidRPr="00A55BA7">
        <w:rPr>
          <w:rFonts w:asciiTheme="minorHAnsi" w:hAnsiTheme="minorHAnsi" w:cstheme="minorHAnsi"/>
          <w:sz w:val="22"/>
          <w:szCs w:val="22"/>
          <w:lang w:val="nb-NO"/>
        </w:rPr>
        <w:tab/>
      </w:r>
      <w:r w:rsidR="00D74238" w:rsidRPr="00A55BA7">
        <w:rPr>
          <w:rFonts w:asciiTheme="minorHAnsi" w:hAnsiTheme="minorHAnsi" w:cstheme="minorHAnsi"/>
          <w:sz w:val="22"/>
          <w:szCs w:val="22"/>
          <w:lang w:val="nb-NO"/>
        </w:rPr>
        <w:tab/>
      </w:r>
    </w:p>
    <w:sectPr w:rsidR="00D74238" w:rsidRPr="00A55BA7" w:rsidSect="009F7DB5">
      <w:headerReference w:type="default" r:id="rId11"/>
      <w:footerReference w:type="default" r:id="rId12"/>
      <w:pgSz w:w="11906" w:h="16838" w:code="9"/>
      <w:pgMar w:top="2155" w:right="1134" w:bottom="1588" w:left="1134"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F836F" w14:textId="77777777" w:rsidR="00215C09" w:rsidRDefault="00215C09">
      <w:r>
        <w:separator/>
      </w:r>
    </w:p>
  </w:endnote>
  <w:endnote w:type="continuationSeparator" w:id="0">
    <w:p w14:paraId="3C404884" w14:textId="77777777" w:rsidR="00215C09" w:rsidRDefault="0021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9258"/>
      <w:docPartObj>
        <w:docPartGallery w:val="Page Numbers (Bottom of Page)"/>
        <w:docPartUnique/>
      </w:docPartObj>
    </w:sdtPr>
    <w:sdtEndPr/>
    <w:sdtContent>
      <w:sdt>
        <w:sdtPr>
          <w:id w:val="-1769616900"/>
          <w:docPartObj>
            <w:docPartGallery w:val="Page Numbers (Top of Page)"/>
            <w:docPartUnique/>
          </w:docPartObj>
        </w:sdtPr>
        <w:sdtEndPr/>
        <w:sdtContent>
          <w:p w14:paraId="02E8D944" w14:textId="77777777" w:rsidR="00B143C7" w:rsidRDefault="005334A6">
            <w:pPr>
              <w:pStyle w:val="Sidefod"/>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9E3C8B1" w14:textId="77777777" w:rsidR="00B143C7" w:rsidRDefault="00B143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868D" w14:textId="77777777" w:rsidR="00215C09" w:rsidRDefault="00215C09">
      <w:r>
        <w:separator/>
      </w:r>
    </w:p>
  </w:footnote>
  <w:footnote w:type="continuationSeparator" w:id="0">
    <w:p w14:paraId="754BB63C" w14:textId="77777777" w:rsidR="00215C09" w:rsidRDefault="0021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861E" w14:textId="77777777" w:rsidR="00EF5E36" w:rsidRDefault="005334A6">
    <w:pPr>
      <w:pStyle w:val="Sidehoved"/>
    </w:pPr>
    <w:r w:rsidRPr="000744AD">
      <w:rPr>
        <w:rFonts w:asciiTheme="minorHAnsi" w:hAnsiTheme="minorHAnsi" w:cstheme="minorHAnsi"/>
        <w:noProof/>
      </w:rPr>
      <w:drawing>
        <wp:anchor distT="0" distB="0" distL="114300" distR="114300" simplePos="0" relativeHeight="251658240" behindDoc="1" locked="0" layoutInCell="1" allowOverlap="1" wp14:anchorId="575D1BD8" wp14:editId="2A0200F1">
          <wp:simplePos x="0" y="0"/>
          <wp:positionH relativeFrom="column">
            <wp:posOffset>5426710</wp:posOffset>
          </wp:positionH>
          <wp:positionV relativeFrom="paragraph">
            <wp:posOffset>-178435</wp:posOffset>
          </wp:positionV>
          <wp:extent cx="952500" cy="889000"/>
          <wp:effectExtent l="0" t="0" r="0" b="6350"/>
          <wp:wrapTight wrapText="bothSides">
            <wp:wrapPolygon edited="0">
              <wp:start x="0" y="0"/>
              <wp:lineTo x="0" y="21291"/>
              <wp:lineTo x="21168" y="21291"/>
              <wp:lineTo x="21168" y="0"/>
              <wp:lineTo x="0" y="0"/>
            </wp:wrapPolygon>
          </wp:wrapTight>
          <wp:docPr id="1054546648" name="Billede 105454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28B"/>
    <w:multiLevelType w:val="hybridMultilevel"/>
    <w:tmpl w:val="B59CC784"/>
    <w:lvl w:ilvl="0" w:tplc="13340838">
      <w:start w:val="1"/>
      <w:numFmt w:val="decimal"/>
      <w:lvlText w:val="%1."/>
      <w:lvlJc w:val="left"/>
      <w:pPr>
        <w:ind w:left="360" w:hanging="360"/>
      </w:pPr>
      <w:rPr>
        <w:rFonts w:hint="default"/>
      </w:rPr>
    </w:lvl>
    <w:lvl w:ilvl="1" w:tplc="B81207AA" w:tentative="1">
      <w:start w:val="1"/>
      <w:numFmt w:val="lowerLetter"/>
      <w:lvlText w:val="%2."/>
      <w:lvlJc w:val="left"/>
      <w:pPr>
        <w:ind w:left="1080" w:hanging="360"/>
      </w:pPr>
    </w:lvl>
    <w:lvl w:ilvl="2" w:tplc="6D5CBB4C" w:tentative="1">
      <w:start w:val="1"/>
      <w:numFmt w:val="lowerRoman"/>
      <w:lvlText w:val="%3."/>
      <w:lvlJc w:val="right"/>
      <w:pPr>
        <w:ind w:left="1800" w:hanging="180"/>
      </w:pPr>
    </w:lvl>
    <w:lvl w:ilvl="3" w:tplc="05222BA2" w:tentative="1">
      <w:start w:val="1"/>
      <w:numFmt w:val="decimal"/>
      <w:lvlText w:val="%4."/>
      <w:lvlJc w:val="left"/>
      <w:pPr>
        <w:ind w:left="2520" w:hanging="360"/>
      </w:pPr>
    </w:lvl>
    <w:lvl w:ilvl="4" w:tplc="4344DCA0" w:tentative="1">
      <w:start w:val="1"/>
      <w:numFmt w:val="lowerLetter"/>
      <w:lvlText w:val="%5."/>
      <w:lvlJc w:val="left"/>
      <w:pPr>
        <w:ind w:left="3240" w:hanging="360"/>
      </w:pPr>
    </w:lvl>
    <w:lvl w:ilvl="5" w:tplc="63425166" w:tentative="1">
      <w:start w:val="1"/>
      <w:numFmt w:val="lowerRoman"/>
      <w:lvlText w:val="%6."/>
      <w:lvlJc w:val="right"/>
      <w:pPr>
        <w:ind w:left="3960" w:hanging="180"/>
      </w:pPr>
    </w:lvl>
    <w:lvl w:ilvl="6" w:tplc="0C22BF7A" w:tentative="1">
      <w:start w:val="1"/>
      <w:numFmt w:val="decimal"/>
      <w:lvlText w:val="%7."/>
      <w:lvlJc w:val="left"/>
      <w:pPr>
        <w:ind w:left="4680" w:hanging="360"/>
      </w:pPr>
    </w:lvl>
    <w:lvl w:ilvl="7" w:tplc="1C30D79E" w:tentative="1">
      <w:start w:val="1"/>
      <w:numFmt w:val="lowerLetter"/>
      <w:lvlText w:val="%8."/>
      <w:lvlJc w:val="left"/>
      <w:pPr>
        <w:ind w:left="5400" w:hanging="360"/>
      </w:pPr>
    </w:lvl>
    <w:lvl w:ilvl="8" w:tplc="4CB88D9C" w:tentative="1">
      <w:start w:val="1"/>
      <w:numFmt w:val="lowerRoman"/>
      <w:lvlText w:val="%9."/>
      <w:lvlJc w:val="right"/>
      <w:pPr>
        <w:ind w:left="6120" w:hanging="180"/>
      </w:pPr>
    </w:lvl>
  </w:abstractNum>
  <w:abstractNum w:abstractNumId="1" w15:restartNumberingAfterBreak="0">
    <w:nsid w:val="081D6F6B"/>
    <w:multiLevelType w:val="hybridMultilevel"/>
    <w:tmpl w:val="09CAE56E"/>
    <w:lvl w:ilvl="0" w:tplc="C1C408D8">
      <w:start w:val="1"/>
      <w:numFmt w:val="bullet"/>
      <w:lvlText w:val=""/>
      <w:lvlJc w:val="left"/>
      <w:pPr>
        <w:ind w:left="720" w:hanging="360"/>
      </w:pPr>
      <w:rPr>
        <w:rFonts w:ascii="Symbol" w:hAnsi="Symbol" w:hint="default"/>
      </w:rPr>
    </w:lvl>
    <w:lvl w:ilvl="1" w:tplc="B4CC7D90" w:tentative="1">
      <w:start w:val="1"/>
      <w:numFmt w:val="bullet"/>
      <w:lvlText w:val="o"/>
      <w:lvlJc w:val="left"/>
      <w:pPr>
        <w:ind w:left="1440" w:hanging="360"/>
      </w:pPr>
      <w:rPr>
        <w:rFonts w:ascii="Courier New" w:hAnsi="Courier New" w:cs="Courier New" w:hint="default"/>
      </w:rPr>
    </w:lvl>
    <w:lvl w:ilvl="2" w:tplc="8D209EE0" w:tentative="1">
      <w:start w:val="1"/>
      <w:numFmt w:val="bullet"/>
      <w:lvlText w:val=""/>
      <w:lvlJc w:val="left"/>
      <w:pPr>
        <w:ind w:left="2160" w:hanging="360"/>
      </w:pPr>
      <w:rPr>
        <w:rFonts w:ascii="Wingdings" w:hAnsi="Wingdings" w:hint="default"/>
      </w:rPr>
    </w:lvl>
    <w:lvl w:ilvl="3" w:tplc="710A00CC" w:tentative="1">
      <w:start w:val="1"/>
      <w:numFmt w:val="bullet"/>
      <w:lvlText w:val=""/>
      <w:lvlJc w:val="left"/>
      <w:pPr>
        <w:ind w:left="2880" w:hanging="360"/>
      </w:pPr>
      <w:rPr>
        <w:rFonts w:ascii="Symbol" w:hAnsi="Symbol" w:hint="default"/>
      </w:rPr>
    </w:lvl>
    <w:lvl w:ilvl="4" w:tplc="FCB2C518" w:tentative="1">
      <w:start w:val="1"/>
      <w:numFmt w:val="bullet"/>
      <w:lvlText w:val="o"/>
      <w:lvlJc w:val="left"/>
      <w:pPr>
        <w:ind w:left="3600" w:hanging="360"/>
      </w:pPr>
      <w:rPr>
        <w:rFonts w:ascii="Courier New" w:hAnsi="Courier New" w:cs="Courier New" w:hint="default"/>
      </w:rPr>
    </w:lvl>
    <w:lvl w:ilvl="5" w:tplc="B114E966" w:tentative="1">
      <w:start w:val="1"/>
      <w:numFmt w:val="bullet"/>
      <w:lvlText w:val=""/>
      <w:lvlJc w:val="left"/>
      <w:pPr>
        <w:ind w:left="4320" w:hanging="360"/>
      </w:pPr>
      <w:rPr>
        <w:rFonts w:ascii="Wingdings" w:hAnsi="Wingdings" w:hint="default"/>
      </w:rPr>
    </w:lvl>
    <w:lvl w:ilvl="6" w:tplc="94C03520" w:tentative="1">
      <w:start w:val="1"/>
      <w:numFmt w:val="bullet"/>
      <w:lvlText w:val=""/>
      <w:lvlJc w:val="left"/>
      <w:pPr>
        <w:ind w:left="5040" w:hanging="360"/>
      </w:pPr>
      <w:rPr>
        <w:rFonts w:ascii="Symbol" w:hAnsi="Symbol" w:hint="default"/>
      </w:rPr>
    </w:lvl>
    <w:lvl w:ilvl="7" w:tplc="8A1CB7A2" w:tentative="1">
      <w:start w:val="1"/>
      <w:numFmt w:val="bullet"/>
      <w:lvlText w:val="o"/>
      <w:lvlJc w:val="left"/>
      <w:pPr>
        <w:ind w:left="5760" w:hanging="360"/>
      </w:pPr>
      <w:rPr>
        <w:rFonts w:ascii="Courier New" w:hAnsi="Courier New" w:cs="Courier New" w:hint="default"/>
      </w:rPr>
    </w:lvl>
    <w:lvl w:ilvl="8" w:tplc="5B8C65D4" w:tentative="1">
      <w:start w:val="1"/>
      <w:numFmt w:val="bullet"/>
      <w:lvlText w:val=""/>
      <w:lvlJc w:val="left"/>
      <w:pPr>
        <w:ind w:left="6480" w:hanging="360"/>
      </w:pPr>
      <w:rPr>
        <w:rFonts w:ascii="Wingdings" w:hAnsi="Wingdings" w:hint="default"/>
      </w:rPr>
    </w:lvl>
  </w:abstractNum>
  <w:abstractNum w:abstractNumId="2" w15:restartNumberingAfterBreak="0">
    <w:nsid w:val="0DEB122D"/>
    <w:multiLevelType w:val="multilevel"/>
    <w:tmpl w:val="F85CA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72469"/>
    <w:multiLevelType w:val="hybridMultilevel"/>
    <w:tmpl w:val="2A08C4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0B6968"/>
    <w:multiLevelType w:val="hybridMultilevel"/>
    <w:tmpl w:val="FE4C46CC"/>
    <w:lvl w:ilvl="0" w:tplc="E74E4B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8748FB"/>
    <w:multiLevelType w:val="multilevel"/>
    <w:tmpl w:val="0932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E3FEA"/>
    <w:multiLevelType w:val="multilevel"/>
    <w:tmpl w:val="6A88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75235"/>
    <w:multiLevelType w:val="multilevel"/>
    <w:tmpl w:val="F85C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C3FE2"/>
    <w:multiLevelType w:val="hybridMultilevel"/>
    <w:tmpl w:val="8472A0C4"/>
    <w:lvl w:ilvl="0" w:tplc="4A7E55AE">
      <w:numFmt w:val="bullet"/>
      <w:lvlText w:val="-"/>
      <w:lvlJc w:val="left"/>
      <w:pPr>
        <w:ind w:left="1080" w:hanging="360"/>
      </w:pPr>
      <w:rPr>
        <w:rFonts w:ascii="Calibri" w:eastAsia="Times New Roman" w:hAnsi="Calibri" w:cs="Calibri" w:hint="default"/>
      </w:rPr>
    </w:lvl>
    <w:lvl w:ilvl="1" w:tplc="54861AE8" w:tentative="1">
      <w:start w:val="1"/>
      <w:numFmt w:val="bullet"/>
      <w:lvlText w:val="o"/>
      <w:lvlJc w:val="left"/>
      <w:pPr>
        <w:ind w:left="1800" w:hanging="360"/>
      </w:pPr>
      <w:rPr>
        <w:rFonts w:ascii="Courier New" w:hAnsi="Courier New" w:cs="Courier New" w:hint="default"/>
      </w:rPr>
    </w:lvl>
    <w:lvl w:ilvl="2" w:tplc="90A46278" w:tentative="1">
      <w:start w:val="1"/>
      <w:numFmt w:val="bullet"/>
      <w:lvlText w:val=""/>
      <w:lvlJc w:val="left"/>
      <w:pPr>
        <w:ind w:left="2520" w:hanging="360"/>
      </w:pPr>
      <w:rPr>
        <w:rFonts w:ascii="Wingdings" w:hAnsi="Wingdings" w:hint="default"/>
      </w:rPr>
    </w:lvl>
    <w:lvl w:ilvl="3" w:tplc="F28465F4" w:tentative="1">
      <w:start w:val="1"/>
      <w:numFmt w:val="bullet"/>
      <w:lvlText w:val=""/>
      <w:lvlJc w:val="left"/>
      <w:pPr>
        <w:ind w:left="3240" w:hanging="360"/>
      </w:pPr>
      <w:rPr>
        <w:rFonts w:ascii="Symbol" w:hAnsi="Symbol" w:hint="default"/>
      </w:rPr>
    </w:lvl>
    <w:lvl w:ilvl="4" w:tplc="BF76AE66" w:tentative="1">
      <w:start w:val="1"/>
      <w:numFmt w:val="bullet"/>
      <w:lvlText w:val="o"/>
      <w:lvlJc w:val="left"/>
      <w:pPr>
        <w:ind w:left="3960" w:hanging="360"/>
      </w:pPr>
      <w:rPr>
        <w:rFonts w:ascii="Courier New" w:hAnsi="Courier New" w:cs="Courier New" w:hint="default"/>
      </w:rPr>
    </w:lvl>
    <w:lvl w:ilvl="5" w:tplc="FBDA799E" w:tentative="1">
      <w:start w:val="1"/>
      <w:numFmt w:val="bullet"/>
      <w:lvlText w:val=""/>
      <w:lvlJc w:val="left"/>
      <w:pPr>
        <w:ind w:left="4680" w:hanging="360"/>
      </w:pPr>
      <w:rPr>
        <w:rFonts w:ascii="Wingdings" w:hAnsi="Wingdings" w:hint="default"/>
      </w:rPr>
    </w:lvl>
    <w:lvl w:ilvl="6" w:tplc="0F1E6A80" w:tentative="1">
      <w:start w:val="1"/>
      <w:numFmt w:val="bullet"/>
      <w:lvlText w:val=""/>
      <w:lvlJc w:val="left"/>
      <w:pPr>
        <w:ind w:left="5400" w:hanging="360"/>
      </w:pPr>
      <w:rPr>
        <w:rFonts w:ascii="Symbol" w:hAnsi="Symbol" w:hint="default"/>
      </w:rPr>
    </w:lvl>
    <w:lvl w:ilvl="7" w:tplc="41666AA6" w:tentative="1">
      <w:start w:val="1"/>
      <w:numFmt w:val="bullet"/>
      <w:lvlText w:val="o"/>
      <w:lvlJc w:val="left"/>
      <w:pPr>
        <w:ind w:left="6120" w:hanging="360"/>
      </w:pPr>
      <w:rPr>
        <w:rFonts w:ascii="Courier New" w:hAnsi="Courier New" w:cs="Courier New" w:hint="default"/>
      </w:rPr>
    </w:lvl>
    <w:lvl w:ilvl="8" w:tplc="C4DCCE68" w:tentative="1">
      <w:start w:val="1"/>
      <w:numFmt w:val="bullet"/>
      <w:lvlText w:val=""/>
      <w:lvlJc w:val="left"/>
      <w:pPr>
        <w:ind w:left="6840" w:hanging="360"/>
      </w:pPr>
      <w:rPr>
        <w:rFonts w:ascii="Wingdings" w:hAnsi="Wingdings" w:hint="default"/>
      </w:rPr>
    </w:lvl>
  </w:abstractNum>
  <w:abstractNum w:abstractNumId="9" w15:restartNumberingAfterBreak="0">
    <w:nsid w:val="40C1613A"/>
    <w:multiLevelType w:val="hybridMultilevel"/>
    <w:tmpl w:val="5574B38C"/>
    <w:lvl w:ilvl="0" w:tplc="757CA216">
      <w:start w:val="1"/>
      <w:numFmt w:val="bullet"/>
      <w:lvlText w:val=""/>
      <w:lvlJc w:val="left"/>
      <w:pPr>
        <w:ind w:left="720" w:hanging="360"/>
      </w:pPr>
      <w:rPr>
        <w:rFonts w:ascii="Symbol" w:hAnsi="Symbol" w:hint="default"/>
      </w:rPr>
    </w:lvl>
    <w:lvl w:ilvl="1" w:tplc="A33A6638" w:tentative="1">
      <w:start w:val="1"/>
      <w:numFmt w:val="bullet"/>
      <w:lvlText w:val="o"/>
      <w:lvlJc w:val="left"/>
      <w:pPr>
        <w:ind w:left="1440" w:hanging="360"/>
      </w:pPr>
      <w:rPr>
        <w:rFonts w:ascii="Courier New" w:hAnsi="Courier New" w:cs="Courier New" w:hint="default"/>
      </w:rPr>
    </w:lvl>
    <w:lvl w:ilvl="2" w:tplc="E62CE010" w:tentative="1">
      <w:start w:val="1"/>
      <w:numFmt w:val="bullet"/>
      <w:lvlText w:val=""/>
      <w:lvlJc w:val="left"/>
      <w:pPr>
        <w:ind w:left="2160" w:hanging="360"/>
      </w:pPr>
      <w:rPr>
        <w:rFonts w:ascii="Wingdings" w:hAnsi="Wingdings" w:hint="default"/>
      </w:rPr>
    </w:lvl>
    <w:lvl w:ilvl="3" w:tplc="60062268" w:tentative="1">
      <w:start w:val="1"/>
      <w:numFmt w:val="bullet"/>
      <w:lvlText w:val=""/>
      <w:lvlJc w:val="left"/>
      <w:pPr>
        <w:ind w:left="2880" w:hanging="360"/>
      </w:pPr>
      <w:rPr>
        <w:rFonts w:ascii="Symbol" w:hAnsi="Symbol" w:hint="default"/>
      </w:rPr>
    </w:lvl>
    <w:lvl w:ilvl="4" w:tplc="40D82CBA" w:tentative="1">
      <w:start w:val="1"/>
      <w:numFmt w:val="bullet"/>
      <w:lvlText w:val="o"/>
      <w:lvlJc w:val="left"/>
      <w:pPr>
        <w:ind w:left="3600" w:hanging="360"/>
      </w:pPr>
      <w:rPr>
        <w:rFonts w:ascii="Courier New" w:hAnsi="Courier New" w:cs="Courier New" w:hint="default"/>
      </w:rPr>
    </w:lvl>
    <w:lvl w:ilvl="5" w:tplc="527CD07E" w:tentative="1">
      <w:start w:val="1"/>
      <w:numFmt w:val="bullet"/>
      <w:lvlText w:val=""/>
      <w:lvlJc w:val="left"/>
      <w:pPr>
        <w:ind w:left="4320" w:hanging="360"/>
      </w:pPr>
      <w:rPr>
        <w:rFonts w:ascii="Wingdings" w:hAnsi="Wingdings" w:hint="default"/>
      </w:rPr>
    </w:lvl>
    <w:lvl w:ilvl="6" w:tplc="31A26512" w:tentative="1">
      <w:start w:val="1"/>
      <w:numFmt w:val="bullet"/>
      <w:lvlText w:val=""/>
      <w:lvlJc w:val="left"/>
      <w:pPr>
        <w:ind w:left="5040" w:hanging="360"/>
      </w:pPr>
      <w:rPr>
        <w:rFonts w:ascii="Symbol" w:hAnsi="Symbol" w:hint="default"/>
      </w:rPr>
    </w:lvl>
    <w:lvl w:ilvl="7" w:tplc="CBB092F6" w:tentative="1">
      <w:start w:val="1"/>
      <w:numFmt w:val="bullet"/>
      <w:lvlText w:val="o"/>
      <w:lvlJc w:val="left"/>
      <w:pPr>
        <w:ind w:left="5760" w:hanging="360"/>
      </w:pPr>
      <w:rPr>
        <w:rFonts w:ascii="Courier New" w:hAnsi="Courier New" w:cs="Courier New" w:hint="default"/>
      </w:rPr>
    </w:lvl>
    <w:lvl w:ilvl="8" w:tplc="867A7A08" w:tentative="1">
      <w:start w:val="1"/>
      <w:numFmt w:val="bullet"/>
      <w:lvlText w:val=""/>
      <w:lvlJc w:val="left"/>
      <w:pPr>
        <w:ind w:left="6480" w:hanging="360"/>
      </w:pPr>
      <w:rPr>
        <w:rFonts w:ascii="Wingdings" w:hAnsi="Wingdings" w:hint="default"/>
      </w:rPr>
    </w:lvl>
  </w:abstractNum>
  <w:abstractNum w:abstractNumId="10" w15:restartNumberingAfterBreak="0">
    <w:nsid w:val="49C7190A"/>
    <w:multiLevelType w:val="hybridMultilevel"/>
    <w:tmpl w:val="DCC8A688"/>
    <w:lvl w:ilvl="0" w:tplc="40F44BD8">
      <w:start w:val="1"/>
      <w:numFmt w:val="decimal"/>
      <w:lvlText w:val="%1."/>
      <w:lvlJc w:val="left"/>
      <w:pPr>
        <w:ind w:left="360" w:hanging="360"/>
      </w:pPr>
      <w:rPr>
        <w:rFonts w:hint="default"/>
      </w:rPr>
    </w:lvl>
    <w:lvl w:ilvl="1" w:tplc="F8103944" w:tentative="1">
      <w:start w:val="1"/>
      <w:numFmt w:val="lowerLetter"/>
      <w:lvlText w:val="%2."/>
      <w:lvlJc w:val="left"/>
      <w:pPr>
        <w:ind w:left="1080" w:hanging="360"/>
      </w:pPr>
    </w:lvl>
    <w:lvl w:ilvl="2" w:tplc="67AA68F2" w:tentative="1">
      <w:start w:val="1"/>
      <w:numFmt w:val="lowerRoman"/>
      <w:lvlText w:val="%3."/>
      <w:lvlJc w:val="right"/>
      <w:pPr>
        <w:ind w:left="1800" w:hanging="180"/>
      </w:pPr>
    </w:lvl>
    <w:lvl w:ilvl="3" w:tplc="63E6FD0E" w:tentative="1">
      <w:start w:val="1"/>
      <w:numFmt w:val="decimal"/>
      <w:lvlText w:val="%4."/>
      <w:lvlJc w:val="left"/>
      <w:pPr>
        <w:ind w:left="2520" w:hanging="360"/>
      </w:pPr>
    </w:lvl>
    <w:lvl w:ilvl="4" w:tplc="BD18E03A" w:tentative="1">
      <w:start w:val="1"/>
      <w:numFmt w:val="lowerLetter"/>
      <w:lvlText w:val="%5."/>
      <w:lvlJc w:val="left"/>
      <w:pPr>
        <w:ind w:left="3240" w:hanging="360"/>
      </w:pPr>
    </w:lvl>
    <w:lvl w:ilvl="5" w:tplc="9E04A562" w:tentative="1">
      <w:start w:val="1"/>
      <w:numFmt w:val="lowerRoman"/>
      <w:lvlText w:val="%6."/>
      <w:lvlJc w:val="right"/>
      <w:pPr>
        <w:ind w:left="3960" w:hanging="180"/>
      </w:pPr>
    </w:lvl>
    <w:lvl w:ilvl="6" w:tplc="4E4ACB50" w:tentative="1">
      <w:start w:val="1"/>
      <w:numFmt w:val="decimal"/>
      <w:lvlText w:val="%7."/>
      <w:lvlJc w:val="left"/>
      <w:pPr>
        <w:ind w:left="4680" w:hanging="360"/>
      </w:pPr>
    </w:lvl>
    <w:lvl w:ilvl="7" w:tplc="4070663C" w:tentative="1">
      <w:start w:val="1"/>
      <w:numFmt w:val="lowerLetter"/>
      <w:lvlText w:val="%8."/>
      <w:lvlJc w:val="left"/>
      <w:pPr>
        <w:ind w:left="5400" w:hanging="360"/>
      </w:pPr>
    </w:lvl>
    <w:lvl w:ilvl="8" w:tplc="835E107E" w:tentative="1">
      <w:start w:val="1"/>
      <w:numFmt w:val="lowerRoman"/>
      <w:lvlText w:val="%9."/>
      <w:lvlJc w:val="right"/>
      <w:pPr>
        <w:ind w:left="6120" w:hanging="180"/>
      </w:pPr>
    </w:lvl>
  </w:abstractNum>
  <w:abstractNum w:abstractNumId="11" w15:restartNumberingAfterBreak="0">
    <w:nsid w:val="4F0C344A"/>
    <w:multiLevelType w:val="hybridMultilevel"/>
    <w:tmpl w:val="2EF4984E"/>
    <w:lvl w:ilvl="0" w:tplc="8F006366">
      <w:start w:val="1"/>
      <w:numFmt w:val="bullet"/>
      <w:lvlText w:val=""/>
      <w:lvlJc w:val="left"/>
      <w:pPr>
        <w:ind w:left="720" w:hanging="360"/>
      </w:pPr>
      <w:rPr>
        <w:rFonts w:ascii="Wingdings" w:eastAsia="Times New Roman" w:hAnsi="Wingdings" w:cs="Times New Roman" w:hint="default"/>
      </w:rPr>
    </w:lvl>
    <w:lvl w:ilvl="1" w:tplc="CCE0294A" w:tentative="1">
      <w:start w:val="1"/>
      <w:numFmt w:val="bullet"/>
      <w:lvlText w:val="o"/>
      <w:lvlJc w:val="left"/>
      <w:pPr>
        <w:ind w:left="1440" w:hanging="360"/>
      </w:pPr>
      <w:rPr>
        <w:rFonts w:ascii="Courier New" w:hAnsi="Courier New" w:cs="Courier New" w:hint="default"/>
      </w:rPr>
    </w:lvl>
    <w:lvl w:ilvl="2" w:tplc="44BA1BEA" w:tentative="1">
      <w:start w:val="1"/>
      <w:numFmt w:val="bullet"/>
      <w:lvlText w:val=""/>
      <w:lvlJc w:val="left"/>
      <w:pPr>
        <w:ind w:left="2160" w:hanging="360"/>
      </w:pPr>
      <w:rPr>
        <w:rFonts w:ascii="Wingdings" w:hAnsi="Wingdings" w:hint="default"/>
      </w:rPr>
    </w:lvl>
    <w:lvl w:ilvl="3" w:tplc="44225AA8" w:tentative="1">
      <w:start w:val="1"/>
      <w:numFmt w:val="bullet"/>
      <w:lvlText w:val=""/>
      <w:lvlJc w:val="left"/>
      <w:pPr>
        <w:ind w:left="2880" w:hanging="360"/>
      </w:pPr>
      <w:rPr>
        <w:rFonts w:ascii="Symbol" w:hAnsi="Symbol" w:hint="default"/>
      </w:rPr>
    </w:lvl>
    <w:lvl w:ilvl="4" w:tplc="64EE910C" w:tentative="1">
      <w:start w:val="1"/>
      <w:numFmt w:val="bullet"/>
      <w:lvlText w:val="o"/>
      <w:lvlJc w:val="left"/>
      <w:pPr>
        <w:ind w:left="3600" w:hanging="360"/>
      </w:pPr>
      <w:rPr>
        <w:rFonts w:ascii="Courier New" w:hAnsi="Courier New" w:cs="Courier New" w:hint="default"/>
      </w:rPr>
    </w:lvl>
    <w:lvl w:ilvl="5" w:tplc="0CC2E272" w:tentative="1">
      <w:start w:val="1"/>
      <w:numFmt w:val="bullet"/>
      <w:lvlText w:val=""/>
      <w:lvlJc w:val="left"/>
      <w:pPr>
        <w:ind w:left="4320" w:hanging="360"/>
      </w:pPr>
      <w:rPr>
        <w:rFonts w:ascii="Wingdings" w:hAnsi="Wingdings" w:hint="default"/>
      </w:rPr>
    </w:lvl>
    <w:lvl w:ilvl="6" w:tplc="BC963F82" w:tentative="1">
      <w:start w:val="1"/>
      <w:numFmt w:val="bullet"/>
      <w:lvlText w:val=""/>
      <w:lvlJc w:val="left"/>
      <w:pPr>
        <w:ind w:left="5040" w:hanging="360"/>
      </w:pPr>
      <w:rPr>
        <w:rFonts w:ascii="Symbol" w:hAnsi="Symbol" w:hint="default"/>
      </w:rPr>
    </w:lvl>
    <w:lvl w:ilvl="7" w:tplc="B240B3F0" w:tentative="1">
      <w:start w:val="1"/>
      <w:numFmt w:val="bullet"/>
      <w:lvlText w:val="o"/>
      <w:lvlJc w:val="left"/>
      <w:pPr>
        <w:ind w:left="5760" w:hanging="360"/>
      </w:pPr>
      <w:rPr>
        <w:rFonts w:ascii="Courier New" w:hAnsi="Courier New" w:cs="Courier New" w:hint="default"/>
      </w:rPr>
    </w:lvl>
    <w:lvl w:ilvl="8" w:tplc="99001818" w:tentative="1">
      <w:start w:val="1"/>
      <w:numFmt w:val="bullet"/>
      <w:lvlText w:val=""/>
      <w:lvlJc w:val="left"/>
      <w:pPr>
        <w:ind w:left="6480" w:hanging="360"/>
      </w:pPr>
      <w:rPr>
        <w:rFonts w:ascii="Wingdings" w:hAnsi="Wingdings" w:hint="default"/>
      </w:rPr>
    </w:lvl>
  </w:abstractNum>
  <w:abstractNum w:abstractNumId="12" w15:restartNumberingAfterBreak="0">
    <w:nsid w:val="52362410"/>
    <w:multiLevelType w:val="hybridMultilevel"/>
    <w:tmpl w:val="E1D2C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5065AE7"/>
    <w:multiLevelType w:val="hybridMultilevel"/>
    <w:tmpl w:val="20C22100"/>
    <w:lvl w:ilvl="0" w:tplc="B978E288">
      <w:numFmt w:val="bullet"/>
      <w:lvlText w:val="-"/>
      <w:lvlJc w:val="left"/>
      <w:pPr>
        <w:ind w:left="720" w:hanging="360"/>
      </w:pPr>
      <w:rPr>
        <w:rFonts w:ascii="Times New Roman" w:eastAsia="Times New Roman" w:hAnsi="Times New Roman" w:cs="Times New Roman" w:hint="default"/>
      </w:rPr>
    </w:lvl>
    <w:lvl w:ilvl="1" w:tplc="16889C4C" w:tentative="1">
      <w:start w:val="1"/>
      <w:numFmt w:val="bullet"/>
      <w:lvlText w:val="o"/>
      <w:lvlJc w:val="left"/>
      <w:pPr>
        <w:ind w:left="1440" w:hanging="360"/>
      </w:pPr>
      <w:rPr>
        <w:rFonts w:ascii="Courier New" w:hAnsi="Courier New" w:cs="Courier New" w:hint="default"/>
      </w:rPr>
    </w:lvl>
    <w:lvl w:ilvl="2" w:tplc="7E7E4CC4" w:tentative="1">
      <w:start w:val="1"/>
      <w:numFmt w:val="bullet"/>
      <w:lvlText w:val=""/>
      <w:lvlJc w:val="left"/>
      <w:pPr>
        <w:ind w:left="2160" w:hanging="360"/>
      </w:pPr>
      <w:rPr>
        <w:rFonts w:ascii="Wingdings" w:hAnsi="Wingdings" w:hint="default"/>
      </w:rPr>
    </w:lvl>
    <w:lvl w:ilvl="3" w:tplc="8E12F196" w:tentative="1">
      <w:start w:val="1"/>
      <w:numFmt w:val="bullet"/>
      <w:lvlText w:val=""/>
      <w:lvlJc w:val="left"/>
      <w:pPr>
        <w:ind w:left="2880" w:hanging="360"/>
      </w:pPr>
      <w:rPr>
        <w:rFonts w:ascii="Symbol" w:hAnsi="Symbol" w:hint="default"/>
      </w:rPr>
    </w:lvl>
    <w:lvl w:ilvl="4" w:tplc="D1EE2A26" w:tentative="1">
      <w:start w:val="1"/>
      <w:numFmt w:val="bullet"/>
      <w:lvlText w:val="o"/>
      <w:lvlJc w:val="left"/>
      <w:pPr>
        <w:ind w:left="3600" w:hanging="360"/>
      </w:pPr>
      <w:rPr>
        <w:rFonts w:ascii="Courier New" w:hAnsi="Courier New" w:cs="Courier New" w:hint="default"/>
      </w:rPr>
    </w:lvl>
    <w:lvl w:ilvl="5" w:tplc="37EA6A8E" w:tentative="1">
      <w:start w:val="1"/>
      <w:numFmt w:val="bullet"/>
      <w:lvlText w:val=""/>
      <w:lvlJc w:val="left"/>
      <w:pPr>
        <w:ind w:left="4320" w:hanging="360"/>
      </w:pPr>
      <w:rPr>
        <w:rFonts w:ascii="Wingdings" w:hAnsi="Wingdings" w:hint="default"/>
      </w:rPr>
    </w:lvl>
    <w:lvl w:ilvl="6" w:tplc="2F20537A" w:tentative="1">
      <w:start w:val="1"/>
      <w:numFmt w:val="bullet"/>
      <w:lvlText w:val=""/>
      <w:lvlJc w:val="left"/>
      <w:pPr>
        <w:ind w:left="5040" w:hanging="360"/>
      </w:pPr>
      <w:rPr>
        <w:rFonts w:ascii="Symbol" w:hAnsi="Symbol" w:hint="default"/>
      </w:rPr>
    </w:lvl>
    <w:lvl w:ilvl="7" w:tplc="BEF09A6C" w:tentative="1">
      <w:start w:val="1"/>
      <w:numFmt w:val="bullet"/>
      <w:lvlText w:val="o"/>
      <w:lvlJc w:val="left"/>
      <w:pPr>
        <w:ind w:left="5760" w:hanging="360"/>
      </w:pPr>
      <w:rPr>
        <w:rFonts w:ascii="Courier New" w:hAnsi="Courier New" w:cs="Courier New" w:hint="default"/>
      </w:rPr>
    </w:lvl>
    <w:lvl w:ilvl="8" w:tplc="BC5E1CA6" w:tentative="1">
      <w:start w:val="1"/>
      <w:numFmt w:val="bullet"/>
      <w:lvlText w:val=""/>
      <w:lvlJc w:val="left"/>
      <w:pPr>
        <w:ind w:left="6480" w:hanging="360"/>
      </w:pPr>
      <w:rPr>
        <w:rFonts w:ascii="Wingdings" w:hAnsi="Wingdings" w:hint="default"/>
      </w:rPr>
    </w:lvl>
  </w:abstractNum>
  <w:abstractNum w:abstractNumId="14" w15:restartNumberingAfterBreak="0">
    <w:nsid w:val="70386B00"/>
    <w:multiLevelType w:val="hybridMultilevel"/>
    <w:tmpl w:val="79EA89FA"/>
    <w:lvl w:ilvl="0" w:tplc="E2AEDF9C">
      <w:start w:val="1"/>
      <w:numFmt w:val="bullet"/>
      <w:lvlText w:val=""/>
      <w:lvlJc w:val="left"/>
      <w:pPr>
        <w:ind w:left="720" w:hanging="360"/>
      </w:pPr>
      <w:rPr>
        <w:rFonts w:ascii="Symbol" w:hAnsi="Symbol" w:hint="default"/>
      </w:rPr>
    </w:lvl>
    <w:lvl w:ilvl="1" w:tplc="21144450" w:tentative="1">
      <w:start w:val="1"/>
      <w:numFmt w:val="bullet"/>
      <w:lvlText w:val="o"/>
      <w:lvlJc w:val="left"/>
      <w:pPr>
        <w:ind w:left="1440" w:hanging="360"/>
      </w:pPr>
      <w:rPr>
        <w:rFonts w:ascii="Courier New" w:hAnsi="Courier New" w:cs="Courier New" w:hint="default"/>
      </w:rPr>
    </w:lvl>
    <w:lvl w:ilvl="2" w:tplc="096CCF3A" w:tentative="1">
      <w:start w:val="1"/>
      <w:numFmt w:val="bullet"/>
      <w:lvlText w:val=""/>
      <w:lvlJc w:val="left"/>
      <w:pPr>
        <w:ind w:left="2160" w:hanging="360"/>
      </w:pPr>
      <w:rPr>
        <w:rFonts w:ascii="Wingdings" w:hAnsi="Wingdings" w:hint="default"/>
      </w:rPr>
    </w:lvl>
    <w:lvl w:ilvl="3" w:tplc="73CE4AEA" w:tentative="1">
      <w:start w:val="1"/>
      <w:numFmt w:val="bullet"/>
      <w:lvlText w:val=""/>
      <w:lvlJc w:val="left"/>
      <w:pPr>
        <w:ind w:left="2880" w:hanging="360"/>
      </w:pPr>
      <w:rPr>
        <w:rFonts w:ascii="Symbol" w:hAnsi="Symbol" w:hint="default"/>
      </w:rPr>
    </w:lvl>
    <w:lvl w:ilvl="4" w:tplc="47922844" w:tentative="1">
      <w:start w:val="1"/>
      <w:numFmt w:val="bullet"/>
      <w:lvlText w:val="o"/>
      <w:lvlJc w:val="left"/>
      <w:pPr>
        <w:ind w:left="3600" w:hanging="360"/>
      </w:pPr>
      <w:rPr>
        <w:rFonts w:ascii="Courier New" w:hAnsi="Courier New" w:cs="Courier New" w:hint="default"/>
      </w:rPr>
    </w:lvl>
    <w:lvl w:ilvl="5" w:tplc="28B27FFC" w:tentative="1">
      <w:start w:val="1"/>
      <w:numFmt w:val="bullet"/>
      <w:lvlText w:val=""/>
      <w:lvlJc w:val="left"/>
      <w:pPr>
        <w:ind w:left="4320" w:hanging="360"/>
      </w:pPr>
      <w:rPr>
        <w:rFonts w:ascii="Wingdings" w:hAnsi="Wingdings" w:hint="default"/>
      </w:rPr>
    </w:lvl>
    <w:lvl w:ilvl="6" w:tplc="4D60DBE0" w:tentative="1">
      <w:start w:val="1"/>
      <w:numFmt w:val="bullet"/>
      <w:lvlText w:val=""/>
      <w:lvlJc w:val="left"/>
      <w:pPr>
        <w:ind w:left="5040" w:hanging="360"/>
      </w:pPr>
      <w:rPr>
        <w:rFonts w:ascii="Symbol" w:hAnsi="Symbol" w:hint="default"/>
      </w:rPr>
    </w:lvl>
    <w:lvl w:ilvl="7" w:tplc="DFFEAF60" w:tentative="1">
      <w:start w:val="1"/>
      <w:numFmt w:val="bullet"/>
      <w:lvlText w:val="o"/>
      <w:lvlJc w:val="left"/>
      <w:pPr>
        <w:ind w:left="5760" w:hanging="360"/>
      </w:pPr>
      <w:rPr>
        <w:rFonts w:ascii="Courier New" w:hAnsi="Courier New" w:cs="Courier New" w:hint="default"/>
      </w:rPr>
    </w:lvl>
    <w:lvl w:ilvl="8" w:tplc="76B8E724" w:tentative="1">
      <w:start w:val="1"/>
      <w:numFmt w:val="bullet"/>
      <w:lvlText w:val=""/>
      <w:lvlJc w:val="left"/>
      <w:pPr>
        <w:ind w:left="6480" w:hanging="360"/>
      </w:pPr>
      <w:rPr>
        <w:rFonts w:ascii="Wingdings" w:hAnsi="Wingdings" w:hint="default"/>
      </w:rPr>
    </w:lvl>
  </w:abstractNum>
  <w:abstractNum w:abstractNumId="15" w15:restartNumberingAfterBreak="0">
    <w:nsid w:val="754476C3"/>
    <w:multiLevelType w:val="hybridMultilevel"/>
    <w:tmpl w:val="9C08809A"/>
    <w:lvl w:ilvl="0" w:tplc="1C8CAC1A">
      <w:start w:val="1"/>
      <w:numFmt w:val="decimal"/>
      <w:lvlText w:val="%1."/>
      <w:lvlJc w:val="left"/>
      <w:pPr>
        <w:ind w:left="360" w:hanging="360"/>
      </w:pPr>
      <w:rPr>
        <w:rFonts w:hint="default"/>
      </w:rPr>
    </w:lvl>
    <w:lvl w:ilvl="1" w:tplc="DA92D11E" w:tentative="1">
      <w:start w:val="1"/>
      <w:numFmt w:val="lowerLetter"/>
      <w:lvlText w:val="%2."/>
      <w:lvlJc w:val="left"/>
      <w:pPr>
        <w:ind w:left="1080" w:hanging="360"/>
      </w:pPr>
    </w:lvl>
    <w:lvl w:ilvl="2" w:tplc="E45E66F4" w:tentative="1">
      <w:start w:val="1"/>
      <w:numFmt w:val="lowerRoman"/>
      <w:lvlText w:val="%3."/>
      <w:lvlJc w:val="right"/>
      <w:pPr>
        <w:ind w:left="1800" w:hanging="180"/>
      </w:pPr>
    </w:lvl>
    <w:lvl w:ilvl="3" w:tplc="1D0486EA" w:tentative="1">
      <w:start w:val="1"/>
      <w:numFmt w:val="decimal"/>
      <w:lvlText w:val="%4."/>
      <w:lvlJc w:val="left"/>
      <w:pPr>
        <w:ind w:left="2520" w:hanging="360"/>
      </w:pPr>
    </w:lvl>
    <w:lvl w:ilvl="4" w:tplc="5F8856EE" w:tentative="1">
      <w:start w:val="1"/>
      <w:numFmt w:val="lowerLetter"/>
      <w:lvlText w:val="%5."/>
      <w:lvlJc w:val="left"/>
      <w:pPr>
        <w:ind w:left="3240" w:hanging="360"/>
      </w:pPr>
    </w:lvl>
    <w:lvl w:ilvl="5" w:tplc="4492E100" w:tentative="1">
      <w:start w:val="1"/>
      <w:numFmt w:val="lowerRoman"/>
      <w:lvlText w:val="%6."/>
      <w:lvlJc w:val="right"/>
      <w:pPr>
        <w:ind w:left="3960" w:hanging="180"/>
      </w:pPr>
    </w:lvl>
    <w:lvl w:ilvl="6" w:tplc="71FAE404" w:tentative="1">
      <w:start w:val="1"/>
      <w:numFmt w:val="decimal"/>
      <w:lvlText w:val="%7."/>
      <w:lvlJc w:val="left"/>
      <w:pPr>
        <w:ind w:left="4680" w:hanging="360"/>
      </w:pPr>
    </w:lvl>
    <w:lvl w:ilvl="7" w:tplc="29FAC5CA" w:tentative="1">
      <w:start w:val="1"/>
      <w:numFmt w:val="lowerLetter"/>
      <w:lvlText w:val="%8."/>
      <w:lvlJc w:val="left"/>
      <w:pPr>
        <w:ind w:left="5400" w:hanging="360"/>
      </w:pPr>
    </w:lvl>
    <w:lvl w:ilvl="8" w:tplc="73B688DC" w:tentative="1">
      <w:start w:val="1"/>
      <w:numFmt w:val="lowerRoman"/>
      <w:lvlText w:val="%9."/>
      <w:lvlJc w:val="right"/>
      <w:pPr>
        <w:ind w:left="6120" w:hanging="180"/>
      </w:pPr>
    </w:lvl>
  </w:abstractNum>
  <w:num w:numId="1" w16cid:durableId="1525897456">
    <w:abstractNumId w:val="0"/>
  </w:num>
  <w:num w:numId="2" w16cid:durableId="243299127">
    <w:abstractNumId w:val="10"/>
  </w:num>
  <w:num w:numId="3" w16cid:durableId="1795319892">
    <w:abstractNumId w:val="9"/>
  </w:num>
  <w:num w:numId="4" w16cid:durableId="4287463">
    <w:abstractNumId w:val="15"/>
  </w:num>
  <w:num w:numId="5" w16cid:durableId="1081945179">
    <w:abstractNumId w:val="14"/>
  </w:num>
  <w:num w:numId="6" w16cid:durableId="483739059">
    <w:abstractNumId w:val="1"/>
  </w:num>
  <w:num w:numId="7" w16cid:durableId="2013332583">
    <w:abstractNumId w:val="8"/>
  </w:num>
  <w:num w:numId="8" w16cid:durableId="223419102">
    <w:abstractNumId w:val="13"/>
  </w:num>
  <w:num w:numId="9" w16cid:durableId="1216352259">
    <w:abstractNumId w:val="11"/>
  </w:num>
  <w:num w:numId="10" w16cid:durableId="743991259">
    <w:abstractNumId w:val="3"/>
  </w:num>
  <w:num w:numId="11" w16cid:durableId="2048749109">
    <w:abstractNumId w:val="6"/>
  </w:num>
  <w:num w:numId="12" w16cid:durableId="884223602">
    <w:abstractNumId w:val="5"/>
  </w:num>
  <w:num w:numId="13" w16cid:durableId="1681545265">
    <w:abstractNumId w:val="2"/>
  </w:num>
  <w:num w:numId="14" w16cid:durableId="2042244844">
    <w:abstractNumId w:val="7"/>
  </w:num>
  <w:num w:numId="15" w16cid:durableId="1240021758">
    <w:abstractNumId w:val="4"/>
  </w:num>
  <w:num w:numId="16" w16cid:durableId="1178470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36"/>
    <w:rsid w:val="000001B7"/>
    <w:rsid w:val="0001253E"/>
    <w:rsid w:val="00013443"/>
    <w:rsid w:val="00016E9B"/>
    <w:rsid w:val="000207D2"/>
    <w:rsid w:val="00021332"/>
    <w:rsid w:val="00023BB5"/>
    <w:rsid w:val="00023DBC"/>
    <w:rsid w:val="00035F30"/>
    <w:rsid w:val="00040976"/>
    <w:rsid w:val="000455A5"/>
    <w:rsid w:val="00047AE3"/>
    <w:rsid w:val="00053747"/>
    <w:rsid w:val="00062471"/>
    <w:rsid w:val="000650F4"/>
    <w:rsid w:val="000667DE"/>
    <w:rsid w:val="00070B69"/>
    <w:rsid w:val="00072249"/>
    <w:rsid w:val="000744AD"/>
    <w:rsid w:val="00083AA5"/>
    <w:rsid w:val="0009027B"/>
    <w:rsid w:val="00090878"/>
    <w:rsid w:val="000A3FA5"/>
    <w:rsid w:val="000A49A1"/>
    <w:rsid w:val="000A5684"/>
    <w:rsid w:val="000B6D3D"/>
    <w:rsid w:val="000C1580"/>
    <w:rsid w:val="000C421A"/>
    <w:rsid w:val="000D4260"/>
    <w:rsid w:val="000D42AD"/>
    <w:rsid w:val="000D5E69"/>
    <w:rsid w:val="000E512F"/>
    <w:rsid w:val="000F07AF"/>
    <w:rsid w:val="000F0F3F"/>
    <w:rsid w:val="000F1374"/>
    <w:rsid w:val="000F617C"/>
    <w:rsid w:val="000F74F3"/>
    <w:rsid w:val="001017D4"/>
    <w:rsid w:val="00101A03"/>
    <w:rsid w:val="00115731"/>
    <w:rsid w:val="00123024"/>
    <w:rsid w:val="00124630"/>
    <w:rsid w:val="00124E5A"/>
    <w:rsid w:val="001254B2"/>
    <w:rsid w:val="00134510"/>
    <w:rsid w:val="00134B3D"/>
    <w:rsid w:val="001400D0"/>
    <w:rsid w:val="00142008"/>
    <w:rsid w:val="0015253F"/>
    <w:rsid w:val="001611E3"/>
    <w:rsid w:val="0016349D"/>
    <w:rsid w:val="00166C92"/>
    <w:rsid w:val="0017110B"/>
    <w:rsid w:val="00171ED7"/>
    <w:rsid w:val="0017645B"/>
    <w:rsid w:val="00191A8C"/>
    <w:rsid w:val="0019623D"/>
    <w:rsid w:val="00196845"/>
    <w:rsid w:val="001A132E"/>
    <w:rsid w:val="001B0FBB"/>
    <w:rsid w:val="001B1BB0"/>
    <w:rsid w:val="001B3623"/>
    <w:rsid w:val="001B5A77"/>
    <w:rsid w:val="001C2ABE"/>
    <w:rsid w:val="001D18AF"/>
    <w:rsid w:val="001E2A8E"/>
    <w:rsid w:val="001E2E02"/>
    <w:rsid w:val="001E7B7A"/>
    <w:rsid w:val="001F0272"/>
    <w:rsid w:val="001F3512"/>
    <w:rsid w:val="001F75A7"/>
    <w:rsid w:val="002018F0"/>
    <w:rsid w:val="00204158"/>
    <w:rsid w:val="0021120B"/>
    <w:rsid w:val="00212039"/>
    <w:rsid w:val="00215C09"/>
    <w:rsid w:val="00216725"/>
    <w:rsid w:val="00217A03"/>
    <w:rsid w:val="00221CA9"/>
    <w:rsid w:val="002237D1"/>
    <w:rsid w:val="00225673"/>
    <w:rsid w:val="002257D1"/>
    <w:rsid w:val="00233DB5"/>
    <w:rsid w:val="00236C53"/>
    <w:rsid w:val="00237098"/>
    <w:rsid w:val="002372CA"/>
    <w:rsid w:val="0024139D"/>
    <w:rsid w:val="00242994"/>
    <w:rsid w:val="002472CF"/>
    <w:rsid w:val="00256884"/>
    <w:rsid w:val="00261738"/>
    <w:rsid w:val="002728B9"/>
    <w:rsid w:val="00276BA9"/>
    <w:rsid w:val="00277C44"/>
    <w:rsid w:val="002812A5"/>
    <w:rsid w:val="00281746"/>
    <w:rsid w:val="002870A2"/>
    <w:rsid w:val="00295E9E"/>
    <w:rsid w:val="002A2CFC"/>
    <w:rsid w:val="002A3E77"/>
    <w:rsid w:val="002A7A2A"/>
    <w:rsid w:val="002B0C04"/>
    <w:rsid w:val="002B0F64"/>
    <w:rsid w:val="002B3278"/>
    <w:rsid w:val="002B3E7C"/>
    <w:rsid w:val="002C20AE"/>
    <w:rsid w:val="002C310B"/>
    <w:rsid w:val="002C6619"/>
    <w:rsid w:val="002D1145"/>
    <w:rsid w:val="002D2792"/>
    <w:rsid w:val="002D2951"/>
    <w:rsid w:val="002D439A"/>
    <w:rsid w:val="002D5633"/>
    <w:rsid w:val="002D5FB9"/>
    <w:rsid w:val="002E24B8"/>
    <w:rsid w:val="002F0D32"/>
    <w:rsid w:val="00311E43"/>
    <w:rsid w:val="00314547"/>
    <w:rsid w:val="003215B0"/>
    <w:rsid w:val="00323442"/>
    <w:rsid w:val="003272D9"/>
    <w:rsid w:val="00327A3D"/>
    <w:rsid w:val="00331E9E"/>
    <w:rsid w:val="00333726"/>
    <w:rsid w:val="003403CF"/>
    <w:rsid w:val="00345C1B"/>
    <w:rsid w:val="00346458"/>
    <w:rsid w:val="00347D4A"/>
    <w:rsid w:val="00350EA3"/>
    <w:rsid w:val="00354A70"/>
    <w:rsid w:val="00354D3B"/>
    <w:rsid w:val="003623A3"/>
    <w:rsid w:val="003624CF"/>
    <w:rsid w:val="003633E7"/>
    <w:rsid w:val="00364B86"/>
    <w:rsid w:val="00366A9F"/>
    <w:rsid w:val="00367806"/>
    <w:rsid w:val="00371941"/>
    <w:rsid w:val="00372189"/>
    <w:rsid w:val="00372544"/>
    <w:rsid w:val="003728F7"/>
    <w:rsid w:val="00373AFC"/>
    <w:rsid w:val="0037596C"/>
    <w:rsid w:val="00375A79"/>
    <w:rsid w:val="003777C6"/>
    <w:rsid w:val="003802CB"/>
    <w:rsid w:val="00380551"/>
    <w:rsid w:val="00383A94"/>
    <w:rsid w:val="00384C3E"/>
    <w:rsid w:val="00387F1E"/>
    <w:rsid w:val="003903F4"/>
    <w:rsid w:val="00390CD1"/>
    <w:rsid w:val="0039431F"/>
    <w:rsid w:val="003A2D27"/>
    <w:rsid w:val="003A3844"/>
    <w:rsid w:val="003A754D"/>
    <w:rsid w:val="003C0605"/>
    <w:rsid w:val="003C46B5"/>
    <w:rsid w:val="003C70BC"/>
    <w:rsid w:val="003C7B15"/>
    <w:rsid w:val="003D3821"/>
    <w:rsid w:val="003D5C85"/>
    <w:rsid w:val="003D6250"/>
    <w:rsid w:val="003E1F10"/>
    <w:rsid w:val="003E1F70"/>
    <w:rsid w:val="003E4BD5"/>
    <w:rsid w:val="003E718D"/>
    <w:rsid w:val="003F2164"/>
    <w:rsid w:val="004071C5"/>
    <w:rsid w:val="00411415"/>
    <w:rsid w:val="00412C22"/>
    <w:rsid w:val="00414B2C"/>
    <w:rsid w:val="004165E7"/>
    <w:rsid w:val="00422125"/>
    <w:rsid w:val="004244AB"/>
    <w:rsid w:val="004309B8"/>
    <w:rsid w:val="00433804"/>
    <w:rsid w:val="00433E37"/>
    <w:rsid w:val="004370E8"/>
    <w:rsid w:val="00437896"/>
    <w:rsid w:val="004402BA"/>
    <w:rsid w:val="00450AF0"/>
    <w:rsid w:val="00456A19"/>
    <w:rsid w:val="00457C8E"/>
    <w:rsid w:val="00467D7A"/>
    <w:rsid w:val="00472138"/>
    <w:rsid w:val="00474628"/>
    <w:rsid w:val="004747AB"/>
    <w:rsid w:val="0048146D"/>
    <w:rsid w:val="00494FEE"/>
    <w:rsid w:val="004A0424"/>
    <w:rsid w:val="004A40A0"/>
    <w:rsid w:val="004A5CC2"/>
    <w:rsid w:val="004A6881"/>
    <w:rsid w:val="004B1F78"/>
    <w:rsid w:val="004B310C"/>
    <w:rsid w:val="004B4643"/>
    <w:rsid w:val="004C08BB"/>
    <w:rsid w:val="004C7E8B"/>
    <w:rsid w:val="004D0165"/>
    <w:rsid w:val="004D326E"/>
    <w:rsid w:val="004D3E74"/>
    <w:rsid w:val="004D5D5C"/>
    <w:rsid w:val="004E0905"/>
    <w:rsid w:val="004E0DA6"/>
    <w:rsid w:val="004F2AB1"/>
    <w:rsid w:val="004F3EE6"/>
    <w:rsid w:val="004F4E5F"/>
    <w:rsid w:val="004F5D42"/>
    <w:rsid w:val="004F6A43"/>
    <w:rsid w:val="00501D8F"/>
    <w:rsid w:val="005042BA"/>
    <w:rsid w:val="005075A4"/>
    <w:rsid w:val="00511911"/>
    <w:rsid w:val="00514DB1"/>
    <w:rsid w:val="00516F6A"/>
    <w:rsid w:val="00526761"/>
    <w:rsid w:val="005334A6"/>
    <w:rsid w:val="00535B43"/>
    <w:rsid w:val="005434B6"/>
    <w:rsid w:val="00552538"/>
    <w:rsid w:val="00555B48"/>
    <w:rsid w:val="00556C03"/>
    <w:rsid w:val="005621AF"/>
    <w:rsid w:val="00565088"/>
    <w:rsid w:val="00566186"/>
    <w:rsid w:val="005746A5"/>
    <w:rsid w:val="00582B2E"/>
    <w:rsid w:val="00583BF2"/>
    <w:rsid w:val="00585D71"/>
    <w:rsid w:val="005A2E69"/>
    <w:rsid w:val="005B0196"/>
    <w:rsid w:val="005B3140"/>
    <w:rsid w:val="005B34B2"/>
    <w:rsid w:val="005C4762"/>
    <w:rsid w:val="005D519E"/>
    <w:rsid w:val="005D6B2F"/>
    <w:rsid w:val="005E01D3"/>
    <w:rsid w:val="005E3A6B"/>
    <w:rsid w:val="005E3E60"/>
    <w:rsid w:val="005E4DEF"/>
    <w:rsid w:val="005E5367"/>
    <w:rsid w:val="005E54B1"/>
    <w:rsid w:val="005E7403"/>
    <w:rsid w:val="005F2767"/>
    <w:rsid w:val="005F63F0"/>
    <w:rsid w:val="0060476B"/>
    <w:rsid w:val="00606F9C"/>
    <w:rsid w:val="00607645"/>
    <w:rsid w:val="0061716C"/>
    <w:rsid w:val="00626C26"/>
    <w:rsid w:val="00630470"/>
    <w:rsid w:val="0063157E"/>
    <w:rsid w:val="0063163D"/>
    <w:rsid w:val="00646ADA"/>
    <w:rsid w:val="00647672"/>
    <w:rsid w:val="00653F3D"/>
    <w:rsid w:val="006542A4"/>
    <w:rsid w:val="00666B08"/>
    <w:rsid w:val="00670DB8"/>
    <w:rsid w:val="006719A9"/>
    <w:rsid w:val="006728E5"/>
    <w:rsid w:val="0067498E"/>
    <w:rsid w:val="00674E25"/>
    <w:rsid w:val="006830CF"/>
    <w:rsid w:val="00684640"/>
    <w:rsid w:val="00686BC7"/>
    <w:rsid w:val="006A02D2"/>
    <w:rsid w:val="006A052D"/>
    <w:rsid w:val="006A0BB0"/>
    <w:rsid w:val="006A1115"/>
    <w:rsid w:val="006A2C58"/>
    <w:rsid w:val="006B350A"/>
    <w:rsid w:val="006B3E01"/>
    <w:rsid w:val="006C0230"/>
    <w:rsid w:val="006C3C6A"/>
    <w:rsid w:val="006C4EB9"/>
    <w:rsid w:val="006D4254"/>
    <w:rsid w:val="006D607A"/>
    <w:rsid w:val="006D7C39"/>
    <w:rsid w:val="006E0997"/>
    <w:rsid w:val="006E1B8E"/>
    <w:rsid w:val="006E2178"/>
    <w:rsid w:val="006F00A5"/>
    <w:rsid w:val="006F0763"/>
    <w:rsid w:val="00701F35"/>
    <w:rsid w:val="0070279C"/>
    <w:rsid w:val="00702B1E"/>
    <w:rsid w:val="00702E8E"/>
    <w:rsid w:val="007065B3"/>
    <w:rsid w:val="00711C76"/>
    <w:rsid w:val="00712C89"/>
    <w:rsid w:val="00713511"/>
    <w:rsid w:val="00714F06"/>
    <w:rsid w:val="00715FAC"/>
    <w:rsid w:val="007215B9"/>
    <w:rsid w:val="00724936"/>
    <w:rsid w:val="007272CA"/>
    <w:rsid w:val="00730ED7"/>
    <w:rsid w:val="0073173C"/>
    <w:rsid w:val="00737940"/>
    <w:rsid w:val="0074196B"/>
    <w:rsid w:val="00741BB7"/>
    <w:rsid w:val="00743233"/>
    <w:rsid w:val="00746251"/>
    <w:rsid w:val="00746B6D"/>
    <w:rsid w:val="00747247"/>
    <w:rsid w:val="007537CA"/>
    <w:rsid w:val="00762DA6"/>
    <w:rsid w:val="00767E75"/>
    <w:rsid w:val="00773F4F"/>
    <w:rsid w:val="00775D7A"/>
    <w:rsid w:val="007819F0"/>
    <w:rsid w:val="007871FF"/>
    <w:rsid w:val="0079101E"/>
    <w:rsid w:val="007A3D57"/>
    <w:rsid w:val="007A42BA"/>
    <w:rsid w:val="007B1CF2"/>
    <w:rsid w:val="007B59FD"/>
    <w:rsid w:val="007B63A8"/>
    <w:rsid w:val="007C04EE"/>
    <w:rsid w:val="007C289C"/>
    <w:rsid w:val="007C2EA5"/>
    <w:rsid w:val="007C3659"/>
    <w:rsid w:val="007D5277"/>
    <w:rsid w:val="007D5453"/>
    <w:rsid w:val="007D5E39"/>
    <w:rsid w:val="007E253F"/>
    <w:rsid w:val="007E6290"/>
    <w:rsid w:val="007F3870"/>
    <w:rsid w:val="007F554A"/>
    <w:rsid w:val="007F6DD0"/>
    <w:rsid w:val="008045AC"/>
    <w:rsid w:val="00806ADF"/>
    <w:rsid w:val="008073DB"/>
    <w:rsid w:val="00810208"/>
    <w:rsid w:val="008104ED"/>
    <w:rsid w:val="00810743"/>
    <w:rsid w:val="0081330C"/>
    <w:rsid w:val="00813B9A"/>
    <w:rsid w:val="00815AB5"/>
    <w:rsid w:val="00816AED"/>
    <w:rsid w:val="00822C6A"/>
    <w:rsid w:val="0082629A"/>
    <w:rsid w:val="0082663E"/>
    <w:rsid w:val="0083072F"/>
    <w:rsid w:val="00830ECE"/>
    <w:rsid w:val="00833434"/>
    <w:rsid w:val="0084494E"/>
    <w:rsid w:val="0084563E"/>
    <w:rsid w:val="00850B7B"/>
    <w:rsid w:val="008563AD"/>
    <w:rsid w:val="00857406"/>
    <w:rsid w:val="00864A59"/>
    <w:rsid w:val="008661BD"/>
    <w:rsid w:val="00871591"/>
    <w:rsid w:val="00874026"/>
    <w:rsid w:val="008745B4"/>
    <w:rsid w:val="00880D80"/>
    <w:rsid w:val="008815AA"/>
    <w:rsid w:val="00883F44"/>
    <w:rsid w:val="008940DA"/>
    <w:rsid w:val="008A07C9"/>
    <w:rsid w:val="008B06CC"/>
    <w:rsid w:val="008B273D"/>
    <w:rsid w:val="008C4868"/>
    <w:rsid w:val="008C540B"/>
    <w:rsid w:val="008D30B8"/>
    <w:rsid w:val="008D641E"/>
    <w:rsid w:val="008E3538"/>
    <w:rsid w:val="008E7032"/>
    <w:rsid w:val="008F5BE3"/>
    <w:rsid w:val="00903EED"/>
    <w:rsid w:val="00916A7F"/>
    <w:rsid w:val="009177C7"/>
    <w:rsid w:val="00921A98"/>
    <w:rsid w:val="00925CAC"/>
    <w:rsid w:val="0092757E"/>
    <w:rsid w:val="009369CD"/>
    <w:rsid w:val="00942C29"/>
    <w:rsid w:val="00944F27"/>
    <w:rsid w:val="009475AD"/>
    <w:rsid w:val="009503E4"/>
    <w:rsid w:val="0095342E"/>
    <w:rsid w:val="00955ECD"/>
    <w:rsid w:val="009577D2"/>
    <w:rsid w:val="00962CD7"/>
    <w:rsid w:val="00966893"/>
    <w:rsid w:val="0097176A"/>
    <w:rsid w:val="00974EAE"/>
    <w:rsid w:val="009751E2"/>
    <w:rsid w:val="009823AB"/>
    <w:rsid w:val="00984A3A"/>
    <w:rsid w:val="00996EBA"/>
    <w:rsid w:val="00997E9C"/>
    <w:rsid w:val="00997FFB"/>
    <w:rsid w:val="009A17E1"/>
    <w:rsid w:val="009A4660"/>
    <w:rsid w:val="009A6577"/>
    <w:rsid w:val="009A7808"/>
    <w:rsid w:val="009B7F3C"/>
    <w:rsid w:val="009C1250"/>
    <w:rsid w:val="009C3286"/>
    <w:rsid w:val="009C5115"/>
    <w:rsid w:val="009C7DB0"/>
    <w:rsid w:val="009D68FF"/>
    <w:rsid w:val="009D6AA8"/>
    <w:rsid w:val="009D6CE0"/>
    <w:rsid w:val="009F1032"/>
    <w:rsid w:val="009F7DB5"/>
    <w:rsid w:val="00A0500C"/>
    <w:rsid w:val="00A07FA8"/>
    <w:rsid w:val="00A108BA"/>
    <w:rsid w:val="00A20754"/>
    <w:rsid w:val="00A23B89"/>
    <w:rsid w:val="00A265F5"/>
    <w:rsid w:val="00A2779B"/>
    <w:rsid w:val="00A36F85"/>
    <w:rsid w:val="00A37F46"/>
    <w:rsid w:val="00A40CE6"/>
    <w:rsid w:val="00A41121"/>
    <w:rsid w:val="00A51A9F"/>
    <w:rsid w:val="00A55BA7"/>
    <w:rsid w:val="00A57D94"/>
    <w:rsid w:val="00A65200"/>
    <w:rsid w:val="00A70178"/>
    <w:rsid w:val="00A731BF"/>
    <w:rsid w:val="00A7582A"/>
    <w:rsid w:val="00A758F9"/>
    <w:rsid w:val="00A77D1B"/>
    <w:rsid w:val="00A817F5"/>
    <w:rsid w:val="00A833AC"/>
    <w:rsid w:val="00A85BF5"/>
    <w:rsid w:val="00A9424D"/>
    <w:rsid w:val="00A97A5C"/>
    <w:rsid w:val="00AA5703"/>
    <w:rsid w:val="00AA738D"/>
    <w:rsid w:val="00AB5B85"/>
    <w:rsid w:val="00AC038C"/>
    <w:rsid w:val="00AC73FF"/>
    <w:rsid w:val="00AC7C68"/>
    <w:rsid w:val="00AD0C5C"/>
    <w:rsid w:val="00AD6F6E"/>
    <w:rsid w:val="00AE2003"/>
    <w:rsid w:val="00AE47CB"/>
    <w:rsid w:val="00AE6885"/>
    <w:rsid w:val="00B006CD"/>
    <w:rsid w:val="00B01C68"/>
    <w:rsid w:val="00B027A4"/>
    <w:rsid w:val="00B11762"/>
    <w:rsid w:val="00B13FA4"/>
    <w:rsid w:val="00B143C7"/>
    <w:rsid w:val="00B144D3"/>
    <w:rsid w:val="00B1523A"/>
    <w:rsid w:val="00B163B7"/>
    <w:rsid w:val="00B2183D"/>
    <w:rsid w:val="00B22F60"/>
    <w:rsid w:val="00B24A73"/>
    <w:rsid w:val="00B34259"/>
    <w:rsid w:val="00B42510"/>
    <w:rsid w:val="00B466E8"/>
    <w:rsid w:val="00B53A43"/>
    <w:rsid w:val="00B54960"/>
    <w:rsid w:val="00B55C0D"/>
    <w:rsid w:val="00B57762"/>
    <w:rsid w:val="00B60652"/>
    <w:rsid w:val="00B612E2"/>
    <w:rsid w:val="00B66269"/>
    <w:rsid w:val="00B66A81"/>
    <w:rsid w:val="00B71572"/>
    <w:rsid w:val="00B922C7"/>
    <w:rsid w:val="00B93620"/>
    <w:rsid w:val="00B93888"/>
    <w:rsid w:val="00B965FE"/>
    <w:rsid w:val="00BA173C"/>
    <w:rsid w:val="00BA1CE5"/>
    <w:rsid w:val="00BA468C"/>
    <w:rsid w:val="00BA4ABD"/>
    <w:rsid w:val="00BA4EDE"/>
    <w:rsid w:val="00BB1018"/>
    <w:rsid w:val="00BC0E28"/>
    <w:rsid w:val="00BC2F9D"/>
    <w:rsid w:val="00BC684C"/>
    <w:rsid w:val="00BD2F65"/>
    <w:rsid w:val="00BD5A0A"/>
    <w:rsid w:val="00BD5DBE"/>
    <w:rsid w:val="00BD61D6"/>
    <w:rsid w:val="00BD6E66"/>
    <w:rsid w:val="00BE186E"/>
    <w:rsid w:val="00BE6B9F"/>
    <w:rsid w:val="00BF3221"/>
    <w:rsid w:val="00BF510D"/>
    <w:rsid w:val="00BF5E45"/>
    <w:rsid w:val="00BF5FB4"/>
    <w:rsid w:val="00BF7340"/>
    <w:rsid w:val="00C0131F"/>
    <w:rsid w:val="00C054F1"/>
    <w:rsid w:val="00C06A31"/>
    <w:rsid w:val="00C11F79"/>
    <w:rsid w:val="00C1671B"/>
    <w:rsid w:val="00C21771"/>
    <w:rsid w:val="00C24926"/>
    <w:rsid w:val="00C33063"/>
    <w:rsid w:val="00C370C8"/>
    <w:rsid w:val="00C40329"/>
    <w:rsid w:val="00C40924"/>
    <w:rsid w:val="00C409B4"/>
    <w:rsid w:val="00C429EE"/>
    <w:rsid w:val="00C53144"/>
    <w:rsid w:val="00C5595D"/>
    <w:rsid w:val="00C56118"/>
    <w:rsid w:val="00C56CE3"/>
    <w:rsid w:val="00C57B17"/>
    <w:rsid w:val="00C62475"/>
    <w:rsid w:val="00C7055A"/>
    <w:rsid w:val="00C70B9E"/>
    <w:rsid w:val="00C84A8C"/>
    <w:rsid w:val="00C9147D"/>
    <w:rsid w:val="00C9329D"/>
    <w:rsid w:val="00C96D40"/>
    <w:rsid w:val="00CA58F0"/>
    <w:rsid w:val="00CA603F"/>
    <w:rsid w:val="00CA6A6B"/>
    <w:rsid w:val="00CA7126"/>
    <w:rsid w:val="00CB1DD0"/>
    <w:rsid w:val="00CB2443"/>
    <w:rsid w:val="00CC53B6"/>
    <w:rsid w:val="00CC7064"/>
    <w:rsid w:val="00CD070F"/>
    <w:rsid w:val="00CE0005"/>
    <w:rsid w:val="00CE3507"/>
    <w:rsid w:val="00CE469F"/>
    <w:rsid w:val="00CE7D8D"/>
    <w:rsid w:val="00D01AEA"/>
    <w:rsid w:val="00D03CF9"/>
    <w:rsid w:val="00D11336"/>
    <w:rsid w:val="00D115D0"/>
    <w:rsid w:val="00D15613"/>
    <w:rsid w:val="00D165EE"/>
    <w:rsid w:val="00D166C5"/>
    <w:rsid w:val="00D20A60"/>
    <w:rsid w:val="00D2582E"/>
    <w:rsid w:val="00D308C0"/>
    <w:rsid w:val="00D31D10"/>
    <w:rsid w:val="00D33062"/>
    <w:rsid w:val="00D332BE"/>
    <w:rsid w:val="00D332EA"/>
    <w:rsid w:val="00D40FCA"/>
    <w:rsid w:val="00D42648"/>
    <w:rsid w:val="00D5241B"/>
    <w:rsid w:val="00D5319D"/>
    <w:rsid w:val="00D64C15"/>
    <w:rsid w:val="00D737AB"/>
    <w:rsid w:val="00D74238"/>
    <w:rsid w:val="00D76C08"/>
    <w:rsid w:val="00D81BCB"/>
    <w:rsid w:val="00D82998"/>
    <w:rsid w:val="00D834AB"/>
    <w:rsid w:val="00D85E40"/>
    <w:rsid w:val="00D940DC"/>
    <w:rsid w:val="00D961CA"/>
    <w:rsid w:val="00DA1E84"/>
    <w:rsid w:val="00DA3659"/>
    <w:rsid w:val="00DA66FC"/>
    <w:rsid w:val="00DA7E29"/>
    <w:rsid w:val="00DB21CB"/>
    <w:rsid w:val="00DB26EC"/>
    <w:rsid w:val="00DB3E2B"/>
    <w:rsid w:val="00DC0D82"/>
    <w:rsid w:val="00DC1441"/>
    <w:rsid w:val="00DC1936"/>
    <w:rsid w:val="00DC2444"/>
    <w:rsid w:val="00DC4F54"/>
    <w:rsid w:val="00DD277B"/>
    <w:rsid w:val="00DD5097"/>
    <w:rsid w:val="00DE18CF"/>
    <w:rsid w:val="00DE394C"/>
    <w:rsid w:val="00DF285C"/>
    <w:rsid w:val="00DF38AF"/>
    <w:rsid w:val="00DF5BF4"/>
    <w:rsid w:val="00DF6345"/>
    <w:rsid w:val="00DF6EB4"/>
    <w:rsid w:val="00E0479E"/>
    <w:rsid w:val="00E069E4"/>
    <w:rsid w:val="00E10F71"/>
    <w:rsid w:val="00E14210"/>
    <w:rsid w:val="00E17B8C"/>
    <w:rsid w:val="00E246BA"/>
    <w:rsid w:val="00E24CB3"/>
    <w:rsid w:val="00E26433"/>
    <w:rsid w:val="00E30DD8"/>
    <w:rsid w:val="00E31217"/>
    <w:rsid w:val="00E3415D"/>
    <w:rsid w:val="00E40CE0"/>
    <w:rsid w:val="00E43AFF"/>
    <w:rsid w:val="00E463FB"/>
    <w:rsid w:val="00E46F54"/>
    <w:rsid w:val="00E4782F"/>
    <w:rsid w:val="00E536A5"/>
    <w:rsid w:val="00E65436"/>
    <w:rsid w:val="00E66095"/>
    <w:rsid w:val="00E66498"/>
    <w:rsid w:val="00E66DA5"/>
    <w:rsid w:val="00E73948"/>
    <w:rsid w:val="00E73950"/>
    <w:rsid w:val="00E7529D"/>
    <w:rsid w:val="00E82A7A"/>
    <w:rsid w:val="00E923B6"/>
    <w:rsid w:val="00EA30F8"/>
    <w:rsid w:val="00EA7383"/>
    <w:rsid w:val="00EC47D7"/>
    <w:rsid w:val="00EC71A0"/>
    <w:rsid w:val="00EC7E3A"/>
    <w:rsid w:val="00ED4CA7"/>
    <w:rsid w:val="00ED4FA2"/>
    <w:rsid w:val="00ED58C1"/>
    <w:rsid w:val="00EE1EC8"/>
    <w:rsid w:val="00EE2D28"/>
    <w:rsid w:val="00EE3361"/>
    <w:rsid w:val="00EE423A"/>
    <w:rsid w:val="00EE6288"/>
    <w:rsid w:val="00EF58B4"/>
    <w:rsid w:val="00EF5E36"/>
    <w:rsid w:val="00EF7B21"/>
    <w:rsid w:val="00F05C3F"/>
    <w:rsid w:val="00F10CE5"/>
    <w:rsid w:val="00F116AA"/>
    <w:rsid w:val="00F25214"/>
    <w:rsid w:val="00F420E4"/>
    <w:rsid w:val="00F4318D"/>
    <w:rsid w:val="00F50250"/>
    <w:rsid w:val="00F50DB1"/>
    <w:rsid w:val="00F53094"/>
    <w:rsid w:val="00F57F1F"/>
    <w:rsid w:val="00F621B3"/>
    <w:rsid w:val="00F73D48"/>
    <w:rsid w:val="00F7667F"/>
    <w:rsid w:val="00F81ED9"/>
    <w:rsid w:val="00F83659"/>
    <w:rsid w:val="00F87085"/>
    <w:rsid w:val="00F97C1E"/>
    <w:rsid w:val="00FA0FA1"/>
    <w:rsid w:val="00FA1473"/>
    <w:rsid w:val="00FA1C3A"/>
    <w:rsid w:val="00FA695A"/>
    <w:rsid w:val="00FC38A7"/>
    <w:rsid w:val="00FC6CD0"/>
    <w:rsid w:val="00FD168B"/>
    <w:rsid w:val="00FD18F7"/>
    <w:rsid w:val="00FD432C"/>
    <w:rsid w:val="00FE0618"/>
    <w:rsid w:val="00FE10B4"/>
    <w:rsid w:val="00FE38D1"/>
    <w:rsid w:val="00FE6611"/>
    <w:rsid w:val="00FF183C"/>
    <w:rsid w:val="0247F7A2"/>
    <w:rsid w:val="0F5C61D1"/>
    <w:rsid w:val="2DDB9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7432"/>
  <w15:chartTrackingRefBased/>
  <w15:docId w15:val="{E4BF298D-9301-4E3D-A006-1CFE03D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E8"/>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autoRedefine/>
    <w:qFormat/>
    <w:rsid w:val="004A5CC2"/>
    <w:pPr>
      <w:keepNext/>
      <w:spacing w:before="240" w:after="60"/>
      <w:outlineLvl w:val="0"/>
    </w:pPr>
    <w:rPr>
      <w:rFonts w:asciiTheme="minorHAnsi" w:hAnsiTheme="minorHAnsi" w:cstheme="minorHAnsi"/>
      <w:b/>
      <w:bCs/>
      <w:spacing w:val="40"/>
      <w:sz w:val="32"/>
      <w:szCs w:val="32"/>
    </w:rPr>
  </w:style>
  <w:style w:type="paragraph" w:styleId="Overskrift2">
    <w:name w:val="heading 2"/>
    <w:basedOn w:val="Normal"/>
    <w:next w:val="Normal"/>
    <w:link w:val="Overskrift2Tegn"/>
    <w:uiPriority w:val="9"/>
    <w:unhideWhenUsed/>
    <w:qFormat/>
    <w:rsid w:val="00B466E8"/>
    <w:pPr>
      <w:keepNext/>
      <w:keepLines/>
      <w:spacing w:before="120" w:after="120"/>
      <w:outlineLvl w:val="1"/>
    </w:pPr>
    <w:rPr>
      <w:rFonts w:asciiTheme="minorHAnsi" w:eastAsiaTheme="majorEastAsia" w:hAnsiTheme="minorHAnsi" w:cstheme="majorBidi"/>
      <w:b/>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F5E36"/>
    <w:pPr>
      <w:tabs>
        <w:tab w:val="center" w:pos="4819"/>
        <w:tab w:val="right" w:pos="9638"/>
      </w:tabs>
    </w:pPr>
  </w:style>
  <w:style w:type="character" w:customStyle="1" w:styleId="SidehovedTegn">
    <w:name w:val="Sidehoved Tegn"/>
    <w:basedOn w:val="Standardskrifttypeiafsnit"/>
    <w:link w:val="Sidehoved"/>
    <w:rsid w:val="00EF5E36"/>
  </w:style>
  <w:style w:type="paragraph" w:styleId="Sidefod">
    <w:name w:val="footer"/>
    <w:basedOn w:val="Normal"/>
    <w:link w:val="SidefodTegn"/>
    <w:uiPriority w:val="99"/>
    <w:unhideWhenUsed/>
    <w:rsid w:val="00EF5E36"/>
    <w:pPr>
      <w:tabs>
        <w:tab w:val="center" w:pos="4819"/>
        <w:tab w:val="right" w:pos="9638"/>
      </w:tabs>
    </w:pPr>
  </w:style>
  <w:style w:type="character" w:customStyle="1" w:styleId="SidefodTegn">
    <w:name w:val="Sidefod Tegn"/>
    <w:basedOn w:val="Standardskrifttypeiafsnit"/>
    <w:link w:val="Sidefod"/>
    <w:uiPriority w:val="99"/>
    <w:rsid w:val="00EF5E36"/>
  </w:style>
  <w:style w:type="character" w:styleId="Hyperlink">
    <w:name w:val="Hyperlink"/>
    <w:basedOn w:val="Standardskrifttypeiafsnit"/>
    <w:uiPriority w:val="99"/>
    <w:unhideWhenUsed/>
    <w:rsid w:val="0079101E"/>
    <w:rPr>
      <w:color w:val="0563C1" w:themeColor="hyperlink"/>
      <w:u w:val="single"/>
    </w:rPr>
  </w:style>
  <w:style w:type="character" w:styleId="Ulstomtale">
    <w:name w:val="Unresolved Mention"/>
    <w:basedOn w:val="Standardskrifttypeiafsnit"/>
    <w:uiPriority w:val="99"/>
    <w:semiHidden/>
    <w:unhideWhenUsed/>
    <w:rsid w:val="0079101E"/>
    <w:rPr>
      <w:color w:val="605E5C"/>
      <w:shd w:val="clear" w:color="auto" w:fill="E1DFDD"/>
    </w:rPr>
  </w:style>
  <w:style w:type="character" w:customStyle="1" w:styleId="Overskrift1Tegn">
    <w:name w:val="Overskrift 1 Tegn"/>
    <w:basedOn w:val="Standardskrifttypeiafsnit"/>
    <w:link w:val="Overskrift1"/>
    <w:rsid w:val="004A5CC2"/>
    <w:rPr>
      <w:rFonts w:eastAsia="Times New Roman" w:cstheme="minorHAnsi"/>
      <w:b/>
      <w:bCs/>
      <w:spacing w:val="40"/>
      <w:sz w:val="32"/>
      <w:szCs w:val="32"/>
      <w:lang w:eastAsia="da-DK"/>
    </w:rPr>
  </w:style>
  <w:style w:type="character" w:styleId="Strk">
    <w:name w:val="Strong"/>
    <w:uiPriority w:val="22"/>
    <w:qFormat/>
    <w:rsid w:val="00B466E8"/>
    <w:rPr>
      <w:b/>
      <w:bCs/>
    </w:rPr>
  </w:style>
  <w:style w:type="character" w:styleId="Fremhv">
    <w:name w:val="Emphasis"/>
    <w:qFormat/>
    <w:rsid w:val="00B466E8"/>
    <w:rPr>
      <w:i/>
      <w:iCs/>
    </w:rPr>
  </w:style>
  <w:style w:type="table" w:styleId="Tabel-Gitter">
    <w:name w:val="Table Grid"/>
    <w:basedOn w:val="Tabel-Normal"/>
    <w:uiPriority w:val="39"/>
    <w:rsid w:val="00B466E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B466E8"/>
    <w:rPr>
      <w:rFonts w:eastAsiaTheme="majorEastAsia" w:cstheme="majorBidi"/>
      <w:b/>
      <w:sz w:val="28"/>
      <w:szCs w:val="26"/>
      <w:lang w:eastAsia="da-DK"/>
    </w:rPr>
  </w:style>
  <w:style w:type="paragraph" w:styleId="Listeafsnit">
    <w:name w:val="List Paragraph"/>
    <w:basedOn w:val="Normal"/>
    <w:uiPriority w:val="34"/>
    <w:qFormat/>
    <w:rsid w:val="001017D4"/>
    <w:pPr>
      <w:ind w:left="720"/>
      <w:contextualSpacing/>
    </w:pPr>
  </w:style>
  <w:style w:type="paragraph" w:styleId="Kommentartekst">
    <w:name w:val="annotation text"/>
    <w:basedOn w:val="Normal"/>
    <w:link w:val="KommentartekstTegn"/>
    <w:uiPriority w:val="99"/>
    <w:unhideWhenUsed/>
    <w:rsid w:val="00B22F60"/>
    <w:rPr>
      <w:sz w:val="20"/>
    </w:rPr>
  </w:style>
  <w:style w:type="character" w:customStyle="1" w:styleId="KommentartekstTegn">
    <w:name w:val="Kommentartekst Tegn"/>
    <w:basedOn w:val="Standardskrifttypeiafsnit"/>
    <w:link w:val="Kommentartekst"/>
    <w:uiPriority w:val="99"/>
    <w:rsid w:val="00B22F60"/>
    <w:rPr>
      <w:rFonts w:ascii="Times New Roman" w:eastAsia="Times New Roman" w:hAnsi="Times New Roman" w:cs="Times New Roman"/>
      <w:sz w:val="20"/>
      <w:szCs w:val="20"/>
      <w:lang w:eastAsia="da-DK"/>
    </w:rPr>
  </w:style>
  <w:style w:type="character" w:styleId="Kommentarhenvisning">
    <w:name w:val="annotation reference"/>
    <w:basedOn w:val="Standardskrifttypeiafsnit"/>
    <w:uiPriority w:val="99"/>
    <w:semiHidden/>
    <w:unhideWhenUsed/>
    <w:rsid w:val="00B22F60"/>
    <w:rPr>
      <w:sz w:val="16"/>
      <w:szCs w:val="16"/>
    </w:rPr>
  </w:style>
  <w:style w:type="paragraph" w:styleId="Kommentaremne">
    <w:name w:val="annotation subject"/>
    <w:basedOn w:val="Kommentartekst"/>
    <w:next w:val="Kommentartekst"/>
    <w:link w:val="KommentaremneTegn"/>
    <w:uiPriority w:val="99"/>
    <w:semiHidden/>
    <w:unhideWhenUsed/>
    <w:rsid w:val="00BF5E45"/>
    <w:rPr>
      <w:b/>
      <w:bCs/>
    </w:rPr>
  </w:style>
  <w:style w:type="character" w:customStyle="1" w:styleId="KommentaremneTegn">
    <w:name w:val="Kommentaremne Tegn"/>
    <w:basedOn w:val="KommentartekstTegn"/>
    <w:link w:val="Kommentaremne"/>
    <w:uiPriority w:val="99"/>
    <w:semiHidden/>
    <w:rsid w:val="00BF5E45"/>
    <w:rPr>
      <w:rFonts w:ascii="Times New Roman" w:eastAsia="Times New Roman" w:hAnsi="Times New Roman" w:cs="Times New Roman"/>
      <w:b/>
      <w:bCs/>
      <w:sz w:val="20"/>
      <w:szCs w:val="20"/>
      <w:lang w:eastAsia="da-DK"/>
    </w:rPr>
  </w:style>
  <w:style w:type="paragraph" w:styleId="Korrektur">
    <w:name w:val="Revision"/>
    <w:hidden/>
    <w:uiPriority w:val="99"/>
    <w:semiHidden/>
    <w:rsid w:val="00DD5097"/>
    <w:pPr>
      <w:spacing w:after="0" w:line="240" w:lineRule="auto"/>
    </w:pPr>
    <w:rPr>
      <w:rFonts w:ascii="Times New Roman" w:eastAsia="Times New Roman" w:hAnsi="Times New Roman" w:cs="Times New Roman"/>
      <w:sz w:val="24"/>
      <w:szCs w:val="20"/>
      <w:lang w:eastAsia="da-DK"/>
    </w:rPr>
  </w:style>
  <w:style w:type="paragraph" w:styleId="Fodnotetekst">
    <w:name w:val="footnote text"/>
    <w:basedOn w:val="Normal"/>
    <w:link w:val="FodnotetekstTegn"/>
    <w:uiPriority w:val="99"/>
    <w:semiHidden/>
    <w:unhideWhenUsed/>
    <w:rsid w:val="00AA5703"/>
    <w:rPr>
      <w:sz w:val="20"/>
    </w:rPr>
  </w:style>
  <w:style w:type="character" w:customStyle="1" w:styleId="FodnotetekstTegn">
    <w:name w:val="Fodnotetekst Tegn"/>
    <w:basedOn w:val="Standardskrifttypeiafsnit"/>
    <w:link w:val="Fodnotetekst"/>
    <w:uiPriority w:val="99"/>
    <w:semiHidden/>
    <w:rsid w:val="00AA5703"/>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AA5703"/>
    <w:rPr>
      <w:vertAlign w:val="superscript"/>
    </w:rPr>
  </w:style>
  <w:style w:type="paragraph" w:styleId="Markeringsbobletekst">
    <w:name w:val="Balloon Text"/>
    <w:basedOn w:val="Normal"/>
    <w:link w:val="MarkeringsbobletekstTegn"/>
    <w:uiPriority w:val="99"/>
    <w:semiHidden/>
    <w:unhideWhenUsed/>
    <w:rsid w:val="0047213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2138"/>
    <w:rPr>
      <w:rFonts w:ascii="Segoe UI" w:eastAsia="Times New Roman" w:hAnsi="Segoe UI" w:cs="Segoe UI"/>
      <w:sz w:val="18"/>
      <w:szCs w:val="18"/>
      <w:lang w:eastAsia="da-DK"/>
    </w:rPr>
  </w:style>
  <w:style w:type="character" w:styleId="BesgtLink">
    <w:name w:val="FollowedHyperlink"/>
    <w:basedOn w:val="Standardskrifttypeiafsnit"/>
    <w:uiPriority w:val="99"/>
    <w:semiHidden/>
    <w:unhideWhenUsed/>
    <w:rsid w:val="002C20AE"/>
    <w:rPr>
      <w:color w:val="954F72" w:themeColor="followedHyperlink"/>
      <w:u w:val="single"/>
    </w:rPr>
  </w:style>
  <w:style w:type="table" w:styleId="Gittertabel1-lys">
    <w:name w:val="Grid Table 1 Light"/>
    <w:basedOn w:val="Tabel-Normal"/>
    <w:uiPriority w:val="46"/>
    <w:rsid w:val="004165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Standardskrifttypeiafsnit"/>
    <w:rsid w:val="003D3821"/>
  </w:style>
  <w:style w:type="paragraph" w:customStyle="1" w:styleId="whitespace-pre-wrap">
    <w:name w:val="whitespace-pre-wrap"/>
    <w:basedOn w:val="Normal"/>
    <w:rsid w:val="00E24CB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3854">
      <w:bodyDiv w:val="1"/>
      <w:marLeft w:val="0"/>
      <w:marRight w:val="0"/>
      <w:marTop w:val="0"/>
      <w:marBottom w:val="0"/>
      <w:divBdr>
        <w:top w:val="none" w:sz="0" w:space="0" w:color="auto"/>
        <w:left w:val="none" w:sz="0" w:space="0" w:color="auto"/>
        <w:bottom w:val="none" w:sz="0" w:space="0" w:color="auto"/>
        <w:right w:val="none" w:sz="0" w:space="0" w:color="auto"/>
      </w:divBdr>
    </w:div>
    <w:div w:id="38168660">
      <w:bodyDiv w:val="1"/>
      <w:marLeft w:val="0"/>
      <w:marRight w:val="0"/>
      <w:marTop w:val="0"/>
      <w:marBottom w:val="0"/>
      <w:divBdr>
        <w:top w:val="none" w:sz="0" w:space="0" w:color="auto"/>
        <w:left w:val="none" w:sz="0" w:space="0" w:color="auto"/>
        <w:bottom w:val="none" w:sz="0" w:space="0" w:color="auto"/>
        <w:right w:val="none" w:sz="0" w:space="0" w:color="auto"/>
      </w:divBdr>
    </w:div>
    <w:div w:id="66072664">
      <w:bodyDiv w:val="1"/>
      <w:marLeft w:val="0"/>
      <w:marRight w:val="0"/>
      <w:marTop w:val="0"/>
      <w:marBottom w:val="0"/>
      <w:divBdr>
        <w:top w:val="none" w:sz="0" w:space="0" w:color="auto"/>
        <w:left w:val="none" w:sz="0" w:space="0" w:color="auto"/>
        <w:bottom w:val="none" w:sz="0" w:space="0" w:color="auto"/>
        <w:right w:val="none" w:sz="0" w:space="0" w:color="auto"/>
      </w:divBdr>
    </w:div>
    <w:div w:id="100149834">
      <w:bodyDiv w:val="1"/>
      <w:marLeft w:val="0"/>
      <w:marRight w:val="0"/>
      <w:marTop w:val="0"/>
      <w:marBottom w:val="0"/>
      <w:divBdr>
        <w:top w:val="none" w:sz="0" w:space="0" w:color="auto"/>
        <w:left w:val="none" w:sz="0" w:space="0" w:color="auto"/>
        <w:bottom w:val="none" w:sz="0" w:space="0" w:color="auto"/>
        <w:right w:val="none" w:sz="0" w:space="0" w:color="auto"/>
      </w:divBdr>
    </w:div>
    <w:div w:id="169682105">
      <w:bodyDiv w:val="1"/>
      <w:marLeft w:val="0"/>
      <w:marRight w:val="0"/>
      <w:marTop w:val="0"/>
      <w:marBottom w:val="0"/>
      <w:divBdr>
        <w:top w:val="none" w:sz="0" w:space="0" w:color="auto"/>
        <w:left w:val="none" w:sz="0" w:space="0" w:color="auto"/>
        <w:bottom w:val="none" w:sz="0" w:space="0" w:color="auto"/>
        <w:right w:val="none" w:sz="0" w:space="0" w:color="auto"/>
      </w:divBdr>
    </w:div>
    <w:div w:id="210574864">
      <w:bodyDiv w:val="1"/>
      <w:marLeft w:val="0"/>
      <w:marRight w:val="0"/>
      <w:marTop w:val="0"/>
      <w:marBottom w:val="0"/>
      <w:divBdr>
        <w:top w:val="none" w:sz="0" w:space="0" w:color="auto"/>
        <w:left w:val="none" w:sz="0" w:space="0" w:color="auto"/>
        <w:bottom w:val="none" w:sz="0" w:space="0" w:color="auto"/>
        <w:right w:val="none" w:sz="0" w:space="0" w:color="auto"/>
      </w:divBdr>
    </w:div>
    <w:div w:id="373165411">
      <w:bodyDiv w:val="1"/>
      <w:marLeft w:val="0"/>
      <w:marRight w:val="0"/>
      <w:marTop w:val="0"/>
      <w:marBottom w:val="0"/>
      <w:divBdr>
        <w:top w:val="none" w:sz="0" w:space="0" w:color="auto"/>
        <w:left w:val="none" w:sz="0" w:space="0" w:color="auto"/>
        <w:bottom w:val="none" w:sz="0" w:space="0" w:color="auto"/>
        <w:right w:val="none" w:sz="0" w:space="0" w:color="auto"/>
      </w:divBdr>
    </w:div>
    <w:div w:id="579602220">
      <w:bodyDiv w:val="1"/>
      <w:marLeft w:val="0"/>
      <w:marRight w:val="0"/>
      <w:marTop w:val="0"/>
      <w:marBottom w:val="0"/>
      <w:divBdr>
        <w:top w:val="none" w:sz="0" w:space="0" w:color="auto"/>
        <w:left w:val="none" w:sz="0" w:space="0" w:color="auto"/>
        <w:bottom w:val="none" w:sz="0" w:space="0" w:color="auto"/>
        <w:right w:val="none" w:sz="0" w:space="0" w:color="auto"/>
      </w:divBdr>
    </w:div>
    <w:div w:id="628516237">
      <w:bodyDiv w:val="1"/>
      <w:marLeft w:val="0"/>
      <w:marRight w:val="0"/>
      <w:marTop w:val="0"/>
      <w:marBottom w:val="0"/>
      <w:divBdr>
        <w:top w:val="none" w:sz="0" w:space="0" w:color="auto"/>
        <w:left w:val="none" w:sz="0" w:space="0" w:color="auto"/>
        <w:bottom w:val="none" w:sz="0" w:space="0" w:color="auto"/>
        <w:right w:val="none" w:sz="0" w:space="0" w:color="auto"/>
      </w:divBdr>
    </w:div>
    <w:div w:id="648368432">
      <w:bodyDiv w:val="1"/>
      <w:marLeft w:val="0"/>
      <w:marRight w:val="0"/>
      <w:marTop w:val="0"/>
      <w:marBottom w:val="0"/>
      <w:divBdr>
        <w:top w:val="none" w:sz="0" w:space="0" w:color="auto"/>
        <w:left w:val="none" w:sz="0" w:space="0" w:color="auto"/>
        <w:bottom w:val="none" w:sz="0" w:space="0" w:color="auto"/>
        <w:right w:val="none" w:sz="0" w:space="0" w:color="auto"/>
      </w:divBdr>
    </w:div>
    <w:div w:id="666595814">
      <w:bodyDiv w:val="1"/>
      <w:marLeft w:val="0"/>
      <w:marRight w:val="0"/>
      <w:marTop w:val="0"/>
      <w:marBottom w:val="0"/>
      <w:divBdr>
        <w:top w:val="none" w:sz="0" w:space="0" w:color="auto"/>
        <w:left w:val="none" w:sz="0" w:space="0" w:color="auto"/>
        <w:bottom w:val="none" w:sz="0" w:space="0" w:color="auto"/>
        <w:right w:val="none" w:sz="0" w:space="0" w:color="auto"/>
      </w:divBdr>
    </w:div>
    <w:div w:id="839076260">
      <w:bodyDiv w:val="1"/>
      <w:marLeft w:val="0"/>
      <w:marRight w:val="0"/>
      <w:marTop w:val="0"/>
      <w:marBottom w:val="0"/>
      <w:divBdr>
        <w:top w:val="none" w:sz="0" w:space="0" w:color="auto"/>
        <w:left w:val="none" w:sz="0" w:space="0" w:color="auto"/>
        <w:bottom w:val="none" w:sz="0" w:space="0" w:color="auto"/>
        <w:right w:val="none" w:sz="0" w:space="0" w:color="auto"/>
      </w:divBdr>
    </w:div>
    <w:div w:id="878510286">
      <w:bodyDiv w:val="1"/>
      <w:marLeft w:val="0"/>
      <w:marRight w:val="0"/>
      <w:marTop w:val="0"/>
      <w:marBottom w:val="0"/>
      <w:divBdr>
        <w:top w:val="none" w:sz="0" w:space="0" w:color="auto"/>
        <w:left w:val="none" w:sz="0" w:space="0" w:color="auto"/>
        <w:bottom w:val="none" w:sz="0" w:space="0" w:color="auto"/>
        <w:right w:val="none" w:sz="0" w:space="0" w:color="auto"/>
      </w:divBdr>
    </w:div>
    <w:div w:id="951206800">
      <w:bodyDiv w:val="1"/>
      <w:marLeft w:val="0"/>
      <w:marRight w:val="0"/>
      <w:marTop w:val="0"/>
      <w:marBottom w:val="0"/>
      <w:divBdr>
        <w:top w:val="none" w:sz="0" w:space="0" w:color="auto"/>
        <w:left w:val="none" w:sz="0" w:space="0" w:color="auto"/>
        <w:bottom w:val="none" w:sz="0" w:space="0" w:color="auto"/>
        <w:right w:val="none" w:sz="0" w:space="0" w:color="auto"/>
      </w:divBdr>
    </w:div>
    <w:div w:id="1083911955">
      <w:bodyDiv w:val="1"/>
      <w:marLeft w:val="0"/>
      <w:marRight w:val="0"/>
      <w:marTop w:val="0"/>
      <w:marBottom w:val="0"/>
      <w:divBdr>
        <w:top w:val="none" w:sz="0" w:space="0" w:color="auto"/>
        <w:left w:val="none" w:sz="0" w:space="0" w:color="auto"/>
        <w:bottom w:val="none" w:sz="0" w:space="0" w:color="auto"/>
        <w:right w:val="none" w:sz="0" w:space="0" w:color="auto"/>
      </w:divBdr>
    </w:div>
    <w:div w:id="1148089998">
      <w:bodyDiv w:val="1"/>
      <w:marLeft w:val="0"/>
      <w:marRight w:val="0"/>
      <w:marTop w:val="0"/>
      <w:marBottom w:val="0"/>
      <w:divBdr>
        <w:top w:val="none" w:sz="0" w:space="0" w:color="auto"/>
        <w:left w:val="none" w:sz="0" w:space="0" w:color="auto"/>
        <w:bottom w:val="none" w:sz="0" w:space="0" w:color="auto"/>
        <w:right w:val="none" w:sz="0" w:space="0" w:color="auto"/>
      </w:divBdr>
    </w:div>
    <w:div w:id="1156411097">
      <w:bodyDiv w:val="1"/>
      <w:marLeft w:val="0"/>
      <w:marRight w:val="0"/>
      <w:marTop w:val="0"/>
      <w:marBottom w:val="0"/>
      <w:divBdr>
        <w:top w:val="none" w:sz="0" w:space="0" w:color="auto"/>
        <w:left w:val="none" w:sz="0" w:space="0" w:color="auto"/>
        <w:bottom w:val="none" w:sz="0" w:space="0" w:color="auto"/>
        <w:right w:val="none" w:sz="0" w:space="0" w:color="auto"/>
      </w:divBdr>
    </w:div>
    <w:div w:id="1230265997">
      <w:bodyDiv w:val="1"/>
      <w:marLeft w:val="0"/>
      <w:marRight w:val="0"/>
      <w:marTop w:val="0"/>
      <w:marBottom w:val="0"/>
      <w:divBdr>
        <w:top w:val="none" w:sz="0" w:space="0" w:color="auto"/>
        <w:left w:val="none" w:sz="0" w:space="0" w:color="auto"/>
        <w:bottom w:val="none" w:sz="0" w:space="0" w:color="auto"/>
        <w:right w:val="none" w:sz="0" w:space="0" w:color="auto"/>
      </w:divBdr>
    </w:div>
    <w:div w:id="1260483653">
      <w:bodyDiv w:val="1"/>
      <w:marLeft w:val="0"/>
      <w:marRight w:val="0"/>
      <w:marTop w:val="0"/>
      <w:marBottom w:val="0"/>
      <w:divBdr>
        <w:top w:val="none" w:sz="0" w:space="0" w:color="auto"/>
        <w:left w:val="none" w:sz="0" w:space="0" w:color="auto"/>
        <w:bottom w:val="none" w:sz="0" w:space="0" w:color="auto"/>
        <w:right w:val="none" w:sz="0" w:space="0" w:color="auto"/>
      </w:divBdr>
    </w:div>
    <w:div w:id="1324040218">
      <w:bodyDiv w:val="1"/>
      <w:marLeft w:val="0"/>
      <w:marRight w:val="0"/>
      <w:marTop w:val="0"/>
      <w:marBottom w:val="0"/>
      <w:divBdr>
        <w:top w:val="none" w:sz="0" w:space="0" w:color="auto"/>
        <w:left w:val="none" w:sz="0" w:space="0" w:color="auto"/>
        <w:bottom w:val="none" w:sz="0" w:space="0" w:color="auto"/>
        <w:right w:val="none" w:sz="0" w:space="0" w:color="auto"/>
      </w:divBdr>
    </w:div>
    <w:div w:id="1428305905">
      <w:bodyDiv w:val="1"/>
      <w:marLeft w:val="0"/>
      <w:marRight w:val="0"/>
      <w:marTop w:val="0"/>
      <w:marBottom w:val="0"/>
      <w:divBdr>
        <w:top w:val="none" w:sz="0" w:space="0" w:color="auto"/>
        <w:left w:val="none" w:sz="0" w:space="0" w:color="auto"/>
        <w:bottom w:val="none" w:sz="0" w:space="0" w:color="auto"/>
        <w:right w:val="none" w:sz="0" w:space="0" w:color="auto"/>
      </w:divBdr>
    </w:div>
    <w:div w:id="1503082062">
      <w:bodyDiv w:val="1"/>
      <w:marLeft w:val="0"/>
      <w:marRight w:val="0"/>
      <w:marTop w:val="0"/>
      <w:marBottom w:val="0"/>
      <w:divBdr>
        <w:top w:val="none" w:sz="0" w:space="0" w:color="auto"/>
        <w:left w:val="none" w:sz="0" w:space="0" w:color="auto"/>
        <w:bottom w:val="none" w:sz="0" w:space="0" w:color="auto"/>
        <w:right w:val="none" w:sz="0" w:space="0" w:color="auto"/>
      </w:divBdr>
    </w:div>
    <w:div w:id="1636835194">
      <w:bodyDiv w:val="1"/>
      <w:marLeft w:val="0"/>
      <w:marRight w:val="0"/>
      <w:marTop w:val="0"/>
      <w:marBottom w:val="0"/>
      <w:divBdr>
        <w:top w:val="none" w:sz="0" w:space="0" w:color="auto"/>
        <w:left w:val="none" w:sz="0" w:space="0" w:color="auto"/>
        <w:bottom w:val="none" w:sz="0" w:space="0" w:color="auto"/>
        <w:right w:val="none" w:sz="0" w:space="0" w:color="auto"/>
      </w:divBdr>
    </w:div>
    <w:div w:id="1647856336">
      <w:bodyDiv w:val="1"/>
      <w:marLeft w:val="0"/>
      <w:marRight w:val="0"/>
      <w:marTop w:val="0"/>
      <w:marBottom w:val="0"/>
      <w:divBdr>
        <w:top w:val="none" w:sz="0" w:space="0" w:color="auto"/>
        <w:left w:val="none" w:sz="0" w:space="0" w:color="auto"/>
        <w:bottom w:val="none" w:sz="0" w:space="0" w:color="auto"/>
        <w:right w:val="none" w:sz="0" w:space="0" w:color="auto"/>
      </w:divBdr>
    </w:div>
    <w:div w:id="1768231389">
      <w:bodyDiv w:val="1"/>
      <w:marLeft w:val="0"/>
      <w:marRight w:val="0"/>
      <w:marTop w:val="0"/>
      <w:marBottom w:val="0"/>
      <w:divBdr>
        <w:top w:val="none" w:sz="0" w:space="0" w:color="auto"/>
        <w:left w:val="none" w:sz="0" w:space="0" w:color="auto"/>
        <w:bottom w:val="none" w:sz="0" w:space="0" w:color="auto"/>
        <w:right w:val="none" w:sz="0" w:space="0" w:color="auto"/>
      </w:divBdr>
    </w:div>
    <w:div w:id="1806854116">
      <w:bodyDiv w:val="1"/>
      <w:marLeft w:val="0"/>
      <w:marRight w:val="0"/>
      <w:marTop w:val="0"/>
      <w:marBottom w:val="0"/>
      <w:divBdr>
        <w:top w:val="none" w:sz="0" w:space="0" w:color="auto"/>
        <w:left w:val="none" w:sz="0" w:space="0" w:color="auto"/>
        <w:bottom w:val="none" w:sz="0" w:space="0" w:color="auto"/>
        <w:right w:val="none" w:sz="0" w:space="0" w:color="auto"/>
      </w:divBdr>
    </w:div>
    <w:div w:id="19789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2" ma:contentTypeDescription="Opret et nyt dokument." ma:contentTypeScope="" ma:versionID="6e830b47ea9aff9ef9a062fa1742a9e5">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84ce1799f7e8343a7fc9266bebbdea38"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SharedWithUsers xmlns="ed2fd6f5-3a35-4470-aa30-1cf50a2af7a2">
      <UserInfo>
        <DisplayName>Yasmin Winther</DisplayName>
        <AccountId>346</AccountId>
        <AccountType/>
      </UserInfo>
      <UserInfo>
        <DisplayName>Trine Ladegaard</DisplayName>
        <AccountId>449</AccountId>
        <AccountType/>
      </UserInfo>
    </SharedWithUsers>
  </documentManagement>
</p:properties>
</file>

<file path=customXml/itemProps1.xml><?xml version="1.0" encoding="utf-8"?>
<ds:datastoreItem xmlns:ds="http://schemas.openxmlformats.org/officeDocument/2006/customXml" ds:itemID="{A3FFCCC5-8A78-4510-B1CC-96E4BD0C8518}">
  <ds:schemaRefs>
    <ds:schemaRef ds:uri="http://schemas.openxmlformats.org/officeDocument/2006/bibliography"/>
  </ds:schemaRefs>
</ds:datastoreItem>
</file>

<file path=customXml/itemProps2.xml><?xml version="1.0" encoding="utf-8"?>
<ds:datastoreItem xmlns:ds="http://schemas.openxmlformats.org/officeDocument/2006/customXml" ds:itemID="{52A1F835-4901-4828-9A2D-9F0BFAC0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fd6f5-3a35-4470-aa30-1cf50a2af7a2"/>
    <ds:schemaRef ds:uri="8371b269-bde4-41b1-ac8c-db6f8042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0658D-D25E-423B-80AB-4EF42AA5BB42}">
  <ds:schemaRefs>
    <ds:schemaRef ds:uri="http://schemas.microsoft.com/sharepoint/v3/contenttype/forms"/>
  </ds:schemaRefs>
</ds:datastoreItem>
</file>

<file path=customXml/itemProps4.xml><?xml version="1.0" encoding="utf-8"?>
<ds:datastoreItem xmlns:ds="http://schemas.openxmlformats.org/officeDocument/2006/customXml" ds:itemID="{FD77B14A-AD9E-451B-BC96-5ABAD889E792}">
  <ds:schemaRefs>
    <ds:schemaRef ds:uri="http://schemas.microsoft.com/office/2006/metadata/properties"/>
    <ds:schemaRef ds:uri="http://schemas.microsoft.com/office/infopath/2007/PartnerControls"/>
    <ds:schemaRef ds:uri="8371b269-bde4-41b1-ac8c-db6f80420593"/>
    <ds:schemaRef ds:uri="ed2fd6f5-3a35-4470-aa30-1cf50a2af7a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1518</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Hegelund</dc:creator>
  <cp:lastModifiedBy>Astrid Sandmark</cp:lastModifiedBy>
  <cp:revision>49</cp:revision>
  <cp:lastPrinted>2024-02-03T13:10:00Z</cp:lastPrinted>
  <dcterms:created xsi:type="dcterms:W3CDTF">2025-06-13T08:06:00Z</dcterms:created>
  <dcterms:modified xsi:type="dcterms:W3CDTF">2025-06-23T07:52:00Z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